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Styrelsemöte nr:7  2016 Harplinge Samhällsförening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2016-12-06 Harplinge bibliotek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Närvarande: Emelie Andersson,  Elin Andrén, Håkan Ljungberg, Helena Thornbratt, Rebecca ... (valberedningen),Johan Wallefors (sekr).</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2"/>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Öppnande</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Sekr öppnade mötet.</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4"/>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Godkännande av dagordningen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Dagordningen godkändes.</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6"/>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Föregående mötesprotokoll</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Protokollet gicks igenom och godkändes.</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8"/>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Läget i arbetsgrupperna</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Julgruppen: Emelie berättade att granen är på plats sedan 1a advent med den nya julgransfoten.  Jenny Hallberg i julgruppen har gjort förberedelser  så lördagens luciafirande vid granen kommer att bli en höjdare. Med allt ifrån glögg, pepparkakor, godis tipspromenad till  femmornas luciatåg.</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Aggaredsberget: NCC är inne på slutförandet av slingan. Redan nu lyser slingan och byborna har börjat att nyttja slingan. Vi jobbar på att sprida informationen om att det är förbjudet att rida på slingan. Det kommer att sättas upp skyltar som informerar om detta. Vidare är planen att vi skall få till ett invigningsevent till våren.</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10"/>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Rapport från lokal demokrati</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Då Dan inte kunde närvara kommer han att skicka ut iformation till styrelsen och göra ev förtydligande under nästa styrelsemöte.</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12"/>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Skolfrågan</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Dan, Håkan, Helena, Emeli och Johan träffade Lars Püss (Samhällsbyggnadsutskottet) samt Tove Bergman (Barn o ungdomsmännen) 14/11 för att diskutera hur en framtida skollösning i Harplinge/Getingeområdet kan komma att se ut. Diskussionen var mycket givande och uppskattad av både styrelsen och politikerna. Fortsättning i frågan lär följa.</w:t>
      </w:r>
    </w:p>
    <w:p>
      <w:pPr>
        <w:numPr>
          <w:ilvl w:val="0"/>
          <w:numId w:val="14"/>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Hallandstrafiken</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16"/>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Harplinge som utvecklingsort</w:t>
      </w:r>
    </w:p>
    <w:p>
      <w:pPr>
        <w:spacing w:before="0" w:after="160" w:line="259"/>
        <w:ind w:right="0" w:left="1665"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Johan sammanfattade för de som ej närvarat på de tre dialogmötena med som har genomförts i byn under de senaste 2 månaderna. Fortsättning kommer att följa med ett nytt dialogmöte efter årsskiftet där sammanställningen och fortsatt väg framåt kommer att presenteras. Karin Back på kulturförvaltingen har redan haft uppföljningsmöte med 2 arbetsgrupper som bildats av ungdommarna, dessa  är skategruppen och mötesplatsgruppen. </w:t>
      </w:r>
    </w:p>
    <w:p>
      <w:pPr>
        <w:spacing w:before="0" w:after="160" w:line="259"/>
        <w:ind w:right="0" w:left="1665" w:firstLine="0"/>
        <w:jc w:val="left"/>
        <w:rPr>
          <w:rFonts w:ascii="Calibri" w:hAnsi="Calibri" w:cs="Calibri" w:eastAsia="Calibri"/>
          <w:color w:val="auto"/>
          <w:spacing w:val="0"/>
          <w:position w:val="0"/>
          <w:sz w:val="22"/>
          <w:shd w:fill="auto" w:val="clear"/>
        </w:rPr>
      </w:pPr>
    </w:p>
    <w:p>
      <w:pPr>
        <w:numPr>
          <w:ilvl w:val="0"/>
          <w:numId w:val="18"/>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Rebecca ifrån valberedingen var på plats och vi pratade om det </w:t>
        <w:tab/>
        <w:tab/>
        <w:tab/>
        <w:t xml:space="preserve">     kommande årsmötet. </w:t>
      </w:r>
    </w:p>
    <w:p>
      <w:pPr>
        <w:numPr>
          <w:ilvl w:val="0"/>
          <w:numId w:val="20"/>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Övriga frågor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Johan visade upp ett förslag om en policy till vår facebooksida. Förslaget </w:t>
        <w:tab/>
        <w:tab/>
        <w:t xml:space="preserve">     kommer att diskuteras under nästa styrelsemöte.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Frågan om minskade öppetider på bibliotektet lyftes och vi skall försöka </w:t>
        <w:tab/>
        <w:tab/>
        <w:t xml:space="preserve">     påverka att det inte blir så.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w:t>
      </w:r>
    </w:p>
    <w:p>
      <w:pPr>
        <w:numPr>
          <w:ilvl w:val="0"/>
          <w:numId w:val="22"/>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Nästa styrelsemöte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Nästa styrelsemöte hålls på biblioteket onsdag 25/1 kl 1900.</w:t>
      </w:r>
    </w:p>
    <w:p>
      <w:pPr>
        <w:numPr>
          <w:ilvl w:val="0"/>
          <w:numId w:val="24"/>
        </w:numPr>
        <w:spacing w:before="0" w:after="160" w:line="259"/>
        <w:ind w:right="0" w:left="1665" w:hanging="1305"/>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Avslutning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       Sekr förklarade mötet avslutat.</w:t>
      </w:r>
    </w:p>
    <w:p>
      <w:pPr>
        <w:spacing w:before="0" w:after="160" w:line="259"/>
        <w:ind w:right="0" w:left="1665"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8">
    <w:abstractNumId w:val="48"/>
  </w:num>
  <w:num w:numId="10">
    <w:abstractNumId w:val="42"/>
  </w:num>
  <w:num w:numId="12">
    <w:abstractNumId w:val="36"/>
  </w:num>
  <w:num w:numId="14">
    <w:abstractNumId w:val="30"/>
  </w:num>
  <w:num w:numId="16">
    <w:abstractNumId w:val="24"/>
  </w:num>
  <w:num w:numId="18">
    <w:abstractNumId w:val="18"/>
  </w:num>
  <w:num w:numId="20">
    <w:abstractNumId w:val="12"/>
  </w:num>
  <w:num w:numId="22">
    <w:abstractNumId w:val="6"/>
  </w:num>
  <w:num w:numId="2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