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Styrelsemöte nr 5, 2017 Harplinge Samhällsförening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2017-06-13 Harplinge bibliotek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Närvarande: Dan Karlsson (ordf), Christian Calvert, Helena Thornbratt, Caroline Svensson, Emelie Andersson, Håkan Ljungberg, Johan Wallefors (sekr). Inbjuden från hembygdsföreningen var Gösta Andersson.</w:t>
      </w:r>
    </w:p>
    <w:p>
      <w:pPr>
        <w:numPr>
          <w:ilvl w:val="0"/>
          <w:numId w:val="2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Öppnande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Ordförande öppnade mötet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Dagordningen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Dagordningen godkänndes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Föregående mötes protokoll.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Protokollet skickas ut till styrelsen för genomläsning då det saknades under mötet.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Sammanfattning av Nationaldagen och invigningen av slingan på Aggaredsberget.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Den samlade uppfattningen är att det var ett mycket uppskattat </w:t>
        <w:tab/>
        <w:tab/>
        <w:tab/>
        <w:t xml:space="preserve">    justeras till kommande år. Ett separat pm upprättas och kommer att </w:t>
        <w:tab/>
        <w:tab/>
        <w:t xml:space="preserve">    ligga till grund för kommande års genomförande.</w:t>
      </w:r>
    </w:p>
    <w:p>
      <w:pPr>
        <w:numPr>
          <w:ilvl w:val="0"/>
          <w:numId w:val="11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Ekonomi och mötesersättning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Ekonomin för resterande året ser ut att ligga inom rammarna. Till </w:t>
        <w:tab/>
        <w:tab/>
        <w:t xml:space="preserve">    nästa möte kommer vi att titta på en fördelning av arvode inom </w:t>
        <w:tab/>
        <w:tab/>
        <w:tab/>
        <w:t xml:space="preserve">    styrelsen. Grunden kommer att vara en fast ersättning som är viktad </w:t>
        <w:tab/>
        <w:tab/>
        <w:t xml:space="preserve">    beroende på uppdrag i styrelsen samt en del som är rörlig beroende </w:t>
        <w:tab/>
        <w:tab/>
        <w:t xml:space="preserve">    på deltagande i mötena. Vidare kommer vi att titta på en </w:t>
        <w:tab/>
        <w:tab/>
        <w:tab/>
        <w:tab/>
        <w:t xml:space="preserve">    ersättningsmodel för externa möten som exempelvis </w:t>
        <w:tab/>
        <w:tab/>
        <w:tab/>
        <w:tab/>
        <w:t xml:space="preserve">    styrgruppsmöten.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Arbetsgrupperna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Aggaredsberget: Christian, Håkan och Johan kommer att fortsätta </w:t>
        <w:tab/>
        <w:tab/>
        <w:t xml:space="preserve">    jobba med slingan så att riktiga skyltar kommer upp, skyltar som </w:t>
        <w:tab/>
        <w:tab/>
        <w:t xml:space="preserve">    beskriver naturen och kan användas av tex skolan kommer upp. </w:t>
        <w:tab/>
        <w:tab/>
        <w:tab/>
        <w:t xml:space="preserve">    Vidare är målsättningen att få till en grillplats i anslutning till </w:t>
        <w:tab/>
        <w:tab/>
        <w:tab/>
        <w:t xml:space="preserve">    pulkabacken.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Fritidsgården: Dan kommer att kontakta Karin Back på </w:t>
        <w:tab/>
        <w:tab/>
        <w:tab/>
        <w:tab/>
        <w:t xml:space="preserve">    kulturförvaltningen för att få hjälp med att inspirera ungdommarna </w:t>
        <w:tab/>
        <w:tab/>
        <w:t xml:space="preserve">    till höstens verksamhet.</w:t>
      </w:r>
    </w:p>
    <w:p>
      <w:pPr>
        <w:numPr>
          <w:ilvl w:val="0"/>
          <w:numId w:val="15"/>
        </w:numPr>
        <w:spacing w:before="0" w:after="200" w:line="276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Lokal demokrati: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Nästa möte kommer att hållas på Halmstad stadsnät.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Utvecklingsort Harplinge:</w:t>
        <w:tab/>
        <w:t xml:space="preserve">Kommunstyrelsen godkännde programmet 2017-05-30. Till nästa styrelsemöte kommer Johan att prata med Sapna Billengren om fortsatt arbetsgång. Detta arbet kommer att vara höstens fokus för styrelsen. Beslutet läggs upp på vår hemsida.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Övriga frågor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Styrelsen kommer att ha en gemensam träff över en bit mat 4/7.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Nästa möte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Nästa möte hålls tis 29/8 kl1800 på biblioteket.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200" w:line="276"/>
        <w:ind w:right="0" w:left="166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Mötet avslutas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Ordförande avslutade mötet.</w:t>
      </w:r>
    </w:p>
    <w:p>
      <w:pPr>
        <w:spacing w:before="0" w:after="200" w:line="276"/>
        <w:ind w:right="0" w:left="16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