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B2" w:rsidRDefault="007F4EB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7F4EB2" w:rsidRDefault="008A043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Styrelsemöte nr:</w:t>
      </w:r>
      <w:proofErr w:type="gramStart"/>
      <w:r>
        <w:rPr>
          <w:rFonts w:ascii="Times New Roman" w:eastAsia="Times New Roman" w:hAnsi="Times New Roman" w:cs="Times New Roman"/>
          <w:sz w:val="28"/>
        </w:rPr>
        <w:t>6  2016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Harplinge Samhällsförening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2016-10-18 Harplinge bibliotek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Närvarande: Dan Karlsson (</w:t>
      </w:r>
      <w:proofErr w:type="spellStart"/>
      <w:r>
        <w:rPr>
          <w:rFonts w:ascii="Calibri" w:eastAsia="Calibri" w:hAnsi="Calibri" w:cs="Calibri"/>
        </w:rPr>
        <w:t>ordf</w:t>
      </w:r>
      <w:proofErr w:type="spellEnd"/>
      <w:r>
        <w:rPr>
          <w:rFonts w:ascii="Calibri" w:eastAsia="Calibri" w:hAnsi="Calibri" w:cs="Calibri"/>
        </w:rPr>
        <w:t xml:space="preserve">), Emelie Andersson, Christian </w:t>
      </w:r>
      <w:proofErr w:type="spellStart"/>
      <w:r>
        <w:rPr>
          <w:rFonts w:ascii="Calibri" w:eastAsia="Calibri" w:hAnsi="Calibri" w:cs="Calibri"/>
        </w:rPr>
        <w:t>Calvert</w:t>
      </w:r>
      <w:proofErr w:type="spellEnd"/>
      <w:r>
        <w:rPr>
          <w:rFonts w:ascii="Calibri" w:eastAsia="Calibri" w:hAnsi="Calibri" w:cs="Calibri"/>
        </w:rPr>
        <w:t>, Camilla Jensen Rehnström, Elin Andrén, Håkan Ljungberg, Johan Wallefors (</w:t>
      </w:r>
      <w:proofErr w:type="spellStart"/>
      <w:r>
        <w:rPr>
          <w:rFonts w:ascii="Calibri" w:eastAsia="Calibri" w:hAnsi="Calibri" w:cs="Calibri"/>
        </w:rPr>
        <w:t>sekr</w:t>
      </w:r>
      <w:proofErr w:type="spellEnd"/>
      <w:r>
        <w:rPr>
          <w:rFonts w:ascii="Calibri" w:eastAsia="Calibri" w:hAnsi="Calibri" w:cs="Calibri"/>
        </w:rPr>
        <w:t>).</w:t>
      </w:r>
    </w:p>
    <w:p w:rsidR="007F4EB2" w:rsidRDefault="007F4EB2">
      <w:pPr>
        <w:spacing w:after="160" w:line="259" w:lineRule="auto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1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Öppnande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Ordförande öppnade mötet.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2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Godkännande av dagordningen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Dagordningen godkä</w:t>
      </w:r>
      <w:r>
        <w:rPr>
          <w:rFonts w:ascii="Calibri" w:eastAsia="Calibri" w:hAnsi="Calibri" w:cs="Calibri"/>
        </w:rPr>
        <w:t>ndes.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3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Föregående mötes</w:t>
      </w:r>
      <w:r>
        <w:rPr>
          <w:rFonts w:ascii="Calibri" w:eastAsia="Calibri" w:hAnsi="Calibri" w:cs="Calibri"/>
        </w:rPr>
        <w:t>protokoll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Protokollet gicks igenom och godkä</w:t>
      </w:r>
      <w:r>
        <w:rPr>
          <w:rFonts w:ascii="Calibri" w:eastAsia="Calibri" w:hAnsi="Calibri" w:cs="Calibri"/>
        </w:rPr>
        <w:t>ndes.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4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Läget i arbetsgrupperna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Julgruppen: Emelie</w:t>
      </w:r>
      <w:r>
        <w:rPr>
          <w:rFonts w:ascii="Calibri" w:eastAsia="Calibri" w:hAnsi="Calibri" w:cs="Calibri"/>
        </w:rPr>
        <w:t xml:space="preserve"> håller ihop julgruppen och inriktningen är precis som förra året, gran samt lucia</w:t>
      </w:r>
      <w:r>
        <w:rPr>
          <w:rFonts w:ascii="Calibri" w:eastAsia="Calibri" w:hAnsi="Calibri" w:cs="Calibri"/>
        </w:rPr>
        <w:t xml:space="preserve">firande. Håkan löser en julgransfot med </w:t>
      </w:r>
      <w:proofErr w:type="spellStart"/>
      <w:r>
        <w:rPr>
          <w:rFonts w:ascii="Calibri" w:eastAsia="Calibri" w:hAnsi="Calibri" w:cs="Calibri"/>
        </w:rPr>
        <w:t>Wigamek</w:t>
      </w:r>
      <w:proofErr w:type="spellEnd"/>
      <w:r>
        <w:rPr>
          <w:rFonts w:ascii="Calibri" w:eastAsia="Calibri" w:hAnsi="Calibri" w:cs="Calibri"/>
        </w:rPr>
        <w:t xml:space="preserve"> samt pratar med Sivert Pettersson om gran. Granen ska</w:t>
      </w:r>
      <w:r>
        <w:rPr>
          <w:rFonts w:ascii="Calibri" w:eastAsia="Calibri" w:hAnsi="Calibri" w:cs="Calibri"/>
        </w:rPr>
        <w:t xml:space="preserve"> vara på plats till 1:</w:t>
      </w:r>
      <w:r>
        <w:rPr>
          <w:rFonts w:ascii="Calibri" w:eastAsia="Calibri" w:hAnsi="Calibri" w:cs="Calibri"/>
        </w:rPr>
        <w:t>a advent. Luciafirandet är tänkt att ske söndag den 11:</w:t>
      </w:r>
      <w:r>
        <w:rPr>
          <w:rFonts w:ascii="Calibri" w:eastAsia="Calibri" w:hAnsi="Calibri" w:cs="Calibri"/>
        </w:rPr>
        <w:t>e dece</w:t>
      </w:r>
      <w:r>
        <w:rPr>
          <w:rFonts w:ascii="Calibri" w:eastAsia="Calibri" w:hAnsi="Calibri" w:cs="Calibri"/>
        </w:rPr>
        <w:t>mber. Camilla kommer att jobba på en kontakt mot femmo</w:t>
      </w:r>
      <w:r>
        <w:rPr>
          <w:rFonts w:ascii="Calibri" w:eastAsia="Calibri" w:hAnsi="Calibri" w:cs="Calibri"/>
        </w:rPr>
        <w:t>rna om luciatåg.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Aggaredsberget</w:t>
      </w:r>
      <w:proofErr w:type="spellEnd"/>
      <w:r>
        <w:rPr>
          <w:rFonts w:ascii="Calibri" w:eastAsia="Calibri" w:hAnsi="Calibri" w:cs="Calibri"/>
        </w:rPr>
        <w:t>: NCC har fått uppdraget av teknik-</w:t>
      </w:r>
      <w:r>
        <w:rPr>
          <w:rFonts w:ascii="Calibri" w:eastAsia="Calibri" w:hAnsi="Calibri" w:cs="Calibri"/>
        </w:rPr>
        <w:t xml:space="preserve"> och fritidsförvaltningen att genomföra och färdigställa projektet till årsskiftet.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5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Rapport från lokal demokrati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Mötet var på teknik-</w:t>
      </w:r>
      <w:r>
        <w:rPr>
          <w:rFonts w:ascii="Calibri" w:eastAsia="Calibri" w:hAnsi="Calibri" w:cs="Calibri"/>
        </w:rPr>
        <w:t xml:space="preserve"> och fritidsavdelningen. Dan var vår representant. Det pratades mycket om gån</w:t>
      </w:r>
      <w:r>
        <w:rPr>
          <w:rFonts w:ascii="Calibri" w:eastAsia="Calibri" w:hAnsi="Calibri" w:cs="Calibri"/>
        </w:rPr>
        <w:t>g-</w:t>
      </w:r>
      <w:r>
        <w:rPr>
          <w:rFonts w:ascii="Calibri" w:eastAsia="Calibri" w:hAnsi="Calibri" w:cs="Calibri"/>
        </w:rPr>
        <w:t xml:space="preserve"> och cykelvägar. Man vill få till säkra cykelstråk i komm</w:t>
      </w:r>
      <w:r>
        <w:rPr>
          <w:rFonts w:ascii="Calibri" w:eastAsia="Calibri" w:hAnsi="Calibri" w:cs="Calibri"/>
        </w:rPr>
        <w:t>unen. Tanken är att revidera den befintliga cykel</w:t>
      </w:r>
      <w:r>
        <w:rPr>
          <w:rFonts w:ascii="Calibri" w:eastAsia="Calibri" w:hAnsi="Calibri" w:cs="Calibri"/>
        </w:rPr>
        <w:t xml:space="preserve">planen. Samhällsföreningarna i Slättåkra och Simlångsdalen </w:t>
      </w:r>
      <w:r>
        <w:rPr>
          <w:rFonts w:ascii="Calibri" w:eastAsia="Calibri" w:hAnsi="Calibri" w:cs="Calibri"/>
        </w:rPr>
        <w:t xml:space="preserve">efterlyser ett samarbete för att lokalisera de "värsta" </w:t>
      </w:r>
      <w:r>
        <w:rPr>
          <w:rFonts w:ascii="Calibri" w:eastAsia="Calibri" w:hAnsi="Calibri" w:cs="Calibri"/>
        </w:rPr>
        <w:t>platserna och på så vis kunna göra en aktuell prioriteringslista. Nästa möte hålls på Halmstad Näringslivs AB 28/11.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6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Skolfrågan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Styrelsen kommer att bjuda in pres</w:t>
      </w:r>
      <w:r>
        <w:rPr>
          <w:rFonts w:ascii="Calibri" w:eastAsia="Calibri" w:hAnsi="Calibri" w:cs="Calibri"/>
        </w:rPr>
        <w:t>idierna i barn-</w:t>
      </w:r>
      <w:r>
        <w:rPr>
          <w:rFonts w:ascii="Calibri" w:eastAsia="Calibri" w:hAnsi="Calibri" w:cs="Calibri"/>
        </w:rPr>
        <w:t xml:space="preserve"> och ungdomsnämnden sa</w:t>
      </w:r>
      <w:r>
        <w:rPr>
          <w:rFonts w:ascii="Calibri" w:eastAsia="Calibri" w:hAnsi="Calibri" w:cs="Calibri"/>
        </w:rPr>
        <w:t>mt samhällsbyggnadsutskottet till nästa styrelsemöte. Detta i syfte att diskutera fördelarna med att placera en ny 7-9 skola i Harplinge.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7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Harplinge som </w:t>
      </w:r>
      <w:r>
        <w:rPr>
          <w:rFonts w:ascii="Calibri" w:eastAsia="Calibri" w:hAnsi="Calibri" w:cs="Calibri"/>
        </w:rPr>
        <w:t>utvecklingsort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 informerade om utfallet på dialogmötet med Harplingeborna som hölls på skolan den 6/10. </w:t>
      </w:r>
      <w:r>
        <w:rPr>
          <w:rFonts w:ascii="Calibri" w:eastAsia="Calibri" w:hAnsi="Calibri" w:cs="Calibri"/>
        </w:rPr>
        <w:t>Mötet var mycket lyckat med ca 50 pers</w:t>
      </w:r>
      <w:r>
        <w:rPr>
          <w:rFonts w:ascii="Calibri" w:eastAsia="Calibri" w:hAnsi="Calibri" w:cs="Calibri"/>
        </w:rPr>
        <w:t>oner plus politiker och tjänstemä</w:t>
      </w:r>
      <w:r>
        <w:rPr>
          <w:rFonts w:ascii="Calibri" w:eastAsia="Calibri" w:hAnsi="Calibri" w:cs="Calibri"/>
        </w:rPr>
        <w:t>n. Kreativiteten flödade med förhoppning om ett framtida ännu mer</w:t>
      </w:r>
      <w:r>
        <w:rPr>
          <w:rFonts w:ascii="Calibri" w:eastAsia="Calibri" w:hAnsi="Calibri" w:cs="Calibri"/>
        </w:rPr>
        <w:t xml:space="preserve"> levande Harplinge.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Dialogmöte med ungdomar och föreningar kommer att genomföras den 2/11 på L</w:t>
      </w:r>
      <w:r>
        <w:rPr>
          <w:rFonts w:ascii="Calibri" w:eastAsia="Calibri" w:hAnsi="Calibri" w:cs="Calibri"/>
        </w:rPr>
        <w:t xml:space="preserve">yngåkraskolan </w:t>
      </w:r>
      <w:proofErr w:type="spellStart"/>
      <w:r>
        <w:rPr>
          <w:rFonts w:ascii="Calibri" w:eastAsia="Calibri" w:hAnsi="Calibri" w:cs="Calibri"/>
        </w:rPr>
        <w:t>kl</w:t>
      </w:r>
      <w:proofErr w:type="spellEnd"/>
      <w:r>
        <w:rPr>
          <w:rFonts w:ascii="Calibri" w:eastAsia="Calibri" w:hAnsi="Calibri" w:cs="Calibri"/>
        </w:rPr>
        <w:t xml:space="preserve"> 16-18. S</w:t>
      </w:r>
      <w:r>
        <w:rPr>
          <w:rFonts w:ascii="Calibri" w:eastAsia="Calibri" w:hAnsi="Calibri" w:cs="Calibri"/>
        </w:rPr>
        <w:t xml:space="preserve">e bifogad inbjudan. 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Dialogmöte med företagarnätverket kommer att ske den 15/11 07.</w:t>
      </w:r>
      <w:r>
        <w:rPr>
          <w:rFonts w:ascii="Calibri" w:eastAsia="Calibri" w:hAnsi="Calibri" w:cs="Calibri"/>
        </w:rPr>
        <w:t>30-09.</w:t>
      </w:r>
      <w:r>
        <w:rPr>
          <w:rFonts w:ascii="Calibri" w:eastAsia="Calibri" w:hAnsi="Calibri" w:cs="Calibri"/>
        </w:rPr>
        <w:t>00 på Börjes.</w:t>
      </w:r>
    </w:p>
    <w:p w:rsidR="007F4EB2" w:rsidRDefault="008A0433">
      <w:pPr>
        <w:spacing w:after="160" w:line="259" w:lineRule="auto"/>
        <w:ind w:left="1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Sapna på samhällsbyggnadskontoret är den som är samanhållande från kommunen mot samhällsföreningen.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p w:rsidR="007F4EB2" w:rsidRDefault="008A0433">
      <w:pPr>
        <w:numPr>
          <w:ilvl w:val="0"/>
          <w:numId w:val="8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Övriga frågor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Christian sätter ihop ansökan til</w:t>
      </w:r>
      <w:r>
        <w:rPr>
          <w:rFonts w:ascii="Calibri" w:eastAsia="Calibri" w:hAnsi="Calibri" w:cs="Calibri"/>
        </w:rPr>
        <w:t xml:space="preserve">l kommunen om pengar till nästa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budgetår. Denna skickas på remiss inom styrelsen.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Dan bjuder in valberedningen till nästa styrelsemöte.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</w:p>
    <w:p w:rsidR="007F4EB2" w:rsidRDefault="008A0433">
      <w:pPr>
        <w:numPr>
          <w:ilvl w:val="0"/>
          <w:numId w:val="9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Nästa styrelsemöte 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Nästa möte hålls på Lyngåkraskolan den 2/11 kl. </w:t>
      </w:r>
      <w:bookmarkStart w:id="0" w:name="_GoBack"/>
      <w:bookmarkEnd w:id="0"/>
      <w:r>
        <w:rPr>
          <w:rFonts w:ascii="Calibri" w:eastAsia="Calibri" w:hAnsi="Calibri" w:cs="Calibri"/>
        </w:rPr>
        <w:t>18.</w:t>
      </w:r>
      <w:r>
        <w:rPr>
          <w:rFonts w:ascii="Calibri" w:eastAsia="Calibri" w:hAnsi="Calibri" w:cs="Calibri"/>
        </w:rPr>
        <w:t>30</w:t>
      </w:r>
    </w:p>
    <w:p w:rsidR="007F4EB2" w:rsidRDefault="008A0433">
      <w:pPr>
        <w:numPr>
          <w:ilvl w:val="0"/>
          <w:numId w:val="10"/>
        </w:numPr>
        <w:spacing w:after="160" w:line="259" w:lineRule="auto"/>
        <w:ind w:left="1665" w:hanging="1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Avslutning</w:t>
      </w:r>
    </w:p>
    <w:p w:rsidR="007F4EB2" w:rsidRDefault="008A043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Ordförande förklarade mötet avslutat.</w:t>
      </w:r>
    </w:p>
    <w:p w:rsidR="007F4EB2" w:rsidRDefault="007F4EB2">
      <w:pPr>
        <w:spacing w:after="160" w:line="259" w:lineRule="auto"/>
        <w:ind w:left="1665"/>
        <w:rPr>
          <w:rFonts w:ascii="Calibri" w:eastAsia="Calibri" w:hAnsi="Calibri" w:cs="Calibri"/>
        </w:rPr>
      </w:pPr>
    </w:p>
    <w:sectPr w:rsidR="007F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6CC"/>
    <w:multiLevelType w:val="multilevel"/>
    <w:tmpl w:val="6046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46CB6"/>
    <w:multiLevelType w:val="multilevel"/>
    <w:tmpl w:val="7FB84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D08F8"/>
    <w:multiLevelType w:val="multilevel"/>
    <w:tmpl w:val="80B07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02BDC"/>
    <w:multiLevelType w:val="multilevel"/>
    <w:tmpl w:val="C010C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6052F"/>
    <w:multiLevelType w:val="multilevel"/>
    <w:tmpl w:val="FCEA4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92860"/>
    <w:multiLevelType w:val="multilevel"/>
    <w:tmpl w:val="4754D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E7B14"/>
    <w:multiLevelType w:val="multilevel"/>
    <w:tmpl w:val="F87C4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50AA5"/>
    <w:multiLevelType w:val="multilevel"/>
    <w:tmpl w:val="0F545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D5A7F"/>
    <w:multiLevelType w:val="multilevel"/>
    <w:tmpl w:val="FAC85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E50C4"/>
    <w:multiLevelType w:val="multilevel"/>
    <w:tmpl w:val="5E4A9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EB2"/>
    <w:rsid w:val="007F4EB2"/>
    <w:rsid w:val="008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2180</Characters>
  <Application>Microsoft Office Word</Application>
  <DocSecurity>0</DocSecurity>
  <Lines>60</Lines>
  <Paragraphs>33</Paragraphs>
  <ScaleCrop>false</ScaleCrop>
  <Company>Halmstads kommun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Wallefors</cp:lastModifiedBy>
  <cp:revision>2</cp:revision>
  <dcterms:created xsi:type="dcterms:W3CDTF">2016-10-18T19:42:00Z</dcterms:created>
  <dcterms:modified xsi:type="dcterms:W3CDTF">2016-10-18T19:47:00Z</dcterms:modified>
</cp:coreProperties>
</file>