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75" w:rsidRDefault="00A35D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A35D2C" w:rsidRDefault="00A35D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2</w:t>
      </w:r>
    </w:p>
    <w:p w:rsidR="007E22F7" w:rsidRDefault="007E22F7">
      <w:pPr>
        <w:rPr>
          <w:rFonts w:ascii="Times New Roman" w:hAnsi="Times New Roman" w:cs="Times New Roman"/>
          <w:b/>
          <w:sz w:val="32"/>
          <w:szCs w:val="32"/>
        </w:rPr>
      </w:pPr>
    </w:p>
    <w:p w:rsidR="007E22F7" w:rsidRDefault="007E2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 och plats:</w:t>
      </w:r>
    </w:p>
    <w:p w:rsidR="007E22F7" w:rsidRDefault="007E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juni 2019, Harplinge bibliotek</w:t>
      </w:r>
    </w:p>
    <w:p w:rsidR="007E22F7" w:rsidRDefault="007E2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7E22F7" w:rsidRDefault="007E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Karlsson (ordförande), Ulla Thureson (sekreterare), Emelie Andersson, Caroline Svensson</w:t>
      </w:r>
    </w:p>
    <w:p w:rsidR="007E22F7" w:rsidRDefault="007E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E22F7" w:rsidRDefault="007E2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7E22F7" w:rsidRDefault="007E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öppnade mötet.</w:t>
      </w:r>
    </w:p>
    <w:p w:rsidR="007E22F7" w:rsidRDefault="007E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E22F7" w:rsidRDefault="007E2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7E22F7" w:rsidRDefault="007E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godkändes.</w:t>
      </w:r>
    </w:p>
    <w:p w:rsidR="007E22F7" w:rsidRDefault="007E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7E22F7" w:rsidRDefault="007E2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Föregående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mötes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protokoll</w:t>
      </w:r>
    </w:p>
    <w:p w:rsidR="007E22F7" w:rsidRDefault="007E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godkändes.</w:t>
      </w:r>
    </w:p>
    <w:p w:rsidR="007E22F7" w:rsidRDefault="007E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7E22F7" w:rsidRDefault="007E2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Arbetsgrupperna</w:t>
      </w:r>
    </w:p>
    <w:p w:rsidR="007E22F7" w:rsidRDefault="0039735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Aggaredsbergsgruppen</w:t>
      </w:r>
      <w:proofErr w:type="spellEnd"/>
    </w:p>
    <w:p w:rsidR="00397355" w:rsidRDefault="0039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Nationaldagsfirandet genomfördes på ett utomordentligt bra sätt och blev mycket uppskattat.</w:t>
      </w:r>
    </w:p>
    <w:p w:rsidR="00397355" w:rsidRDefault="0039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397355" w:rsidRDefault="003973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demokrati</w:t>
      </w:r>
    </w:p>
    <w:p w:rsidR="00397355" w:rsidRDefault="0039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rapporterade från mötet med Lokal demokrati i Getinge måndag 20 maj 2019. Representanter från Halmstads kommun informerade bland annat om det pågående arbetet med översiktsplan. Samhällsföreningen kommer att vara remissinstans för planen.</w:t>
      </w:r>
    </w:p>
    <w:p w:rsidR="00397355" w:rsidRDefault="00397355">
      <w:pPr>
        <w:rPr>
          <w:rFonts w:ascii="Times New Roman" w:hAnsi="Times New Roman" w:cs="Times New Roman"/>
          <w:sz w:val="24"/>
          <w:szCs w:val="24"/>
        </w:rPr>
      </w:pPr>
    </w:p>
    <w:p w:rsidR="00397355" w:rsidRDefault="00397355">
      <w:pPr>
        <w:rPr>
          <w:rFonts w:ascii="Times New Roman" w:hAnsi="Times New Roman" w:cs="Times New Roman"/>
          <w:sz w:val="24"/>
          <w:szCs w:val="24"/>
        </w:rPr>
      </w:pPr>
    </w:p>
    <w:p w:rsidR="00397355" w:rsidRDefault="0039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</w:p>
    <w:p w:rsidR="00397355" w:rsidRDefault="003973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Styrgruppsmöte</w:t>
      </w:r>
    </w:p>
    <w:p w:rsidR="00397355" w:rsidRDefault="0039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rapporterade från styrgruppsmöte för Framtid Harplinge onsdag 15 maj 2019 på rådhuset i Halmstad.</w:t>
      </w:r>
    </w:p>
    <w:p w:rsidR="00397355" w:rsidRDefault="0039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Frågor som togs upp var:</w:t>
      </w:r>
    </w:p>
    <w:p w:rsidR="00397355" w:rsidRDefault="008477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Huvudmannaskap i nya detaljplaner.</w:t>
      </w:r>
    </w:p>
    <w:p w:rsidR="00847794" w:rsidRDefault="0084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Industriplanen: Dalavägen tillhör vägföreningen, Industrigatan, natur och allmän plats har kommunalt huvudmannaskap.</w:t>
      </w:r>
    </w:p>
    <w:p w:rsidR="00847794" w:rsidRDefault="0084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Centrumplanen: Kommunalt huvudmannaskap för lokalgatan, parkområden och allmän plats.</w:t>
      </w:r>
    </w:p>
    <w:p w:rsidR="00847794" w:rsidRDefault="008477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Statusuppdatering av saneringsarbetet, tvätteriet.</w:t>
      </w:r>
    </w:p>
    <w:p w:rsidR="00847794" w:rsidRDefault="0084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Naturvårdsverket och kommunen förhandlar om fördelning av kostnaderna. Saneringen kan komma igång tidigast under 2020 enligt plan.</w:t>
      </w:r>
    </w:p>
    <w:p w:rsidR="00847794" w:rsidRDefault="008477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Fördjupad översiktsplan för norra Halmstad.</w:t>
      </w:r>
    </w:p>
    <w:p w:rsidR="00847794" w:rsidRDefault="0084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Sammanställning från enkätundersökning och mer information finns på kommunens hemsida.</w:t>
      </w:r>
    </w:p>
    <w:p w:rsidR="00847794" w:rsidRDefault="008477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Återvinningsstation.</w:t>
      </w:r>
    </w:p>
    <w:p w:rsidR="00847794" w:rsidRDefault="00DA0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 lokalisering av återvinningsstationen i Harplinge har diskuterats av och till på de öppna mötena. Uppstramningen kring sorteringen av hushållsavfall med så kallad hushållsnära insamling kan påverka en eventuell flytt.</w:t>
      </w:r>
    </w:p>
    <w:p w:rsidR="00DA03A5" w:rsidRDefault="0040321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Skeppet</w:t>
      </w:r>
    </w:p>
    <w:p w:rsidR="00403219" w:rsidRDefault="0040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Samhällsföreningen ska bilda en arbetsgrupp kring Skeppet. Kommunen bidrar med kompetens.</w:t>
      </w:r>
    </w:p>
    <w:p w:rsidR="00403219" w:rsidRDefault="0040321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Halmstads Fastighets AB</w:t>
      </w:r>
    </w:p>
    <w:p w:rsidR="00403219" w:rsidRDefault="0040321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HFAB:s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inställning i dagsläget är att de inte har några konkreta planer på att bygga hyreslägenheter i Harplinge. Samhällsföreningen har samlat cirka 40 namn på personer som önskar hyreslägenheter i samhället.</w:t>
      </w:r>
      <w:r w:rsidR="000A6092">
        <w:rPr>
          <w:rFonts w:ascii="Times New Roman" w:hAnsi="Times New Roman" w:cs="Times New Roman"/>
          <w:sz w:val="24"/>
          <w:szCs w:val="24"/>
        </w:rPr>
        <w:t xml:space="preserve"> Samhällsföreningen framhåller vikten av att ha planberedskap och utveckla bostäder som startar flyttkedjor.</w:t>
      </w:r>
    </w:p>
    <w:p w:rsidR="000A6092" w:rsidRDefault="000A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0A6092" w:rsidRDefault="000A60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Dialogmöte/höstmöte</w:t>
      </w:r>
    </w:p>
    <w:p w:rsidR="000A6092" w:rsidRDefault="000A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Återkommer till dag för och innehållet i dialogmöte/höstmöte.</w:t>
      </w:r>
    </w:p>
    <w:p w:rsidR="000A6092" w:rsidRDefault="000A6092">
      <w:pPr>
        <w:rPr>
          <w:rFonts w:ascii="Times New Roman" w:hAnsi="Times New Roman" w:cs="Times New Roman"/>
          <w:sz w:val="24"/>
          <w:szCs w:val="24"/>
        </w:rPr>
      </w:pPr>
    </w:p>
    <w:p w:rsidR="000A6092" w:rsidRDefault="000A6092">
      <w:pPr>
        <w:rPr>
          <w:rFonts w:ascii="Times New Roman" w:hAnsi="Times New Roman" w:cs="Times New Roman"/>
          <w:sz w:val="24"/>
          <w:szCs w:val="24"/>
        </w:rPr>
      </w:pPr>
    </w:p>
    <w:p w:rsidR="000A6092" w:rsidRDefault="000A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</w:p>
    <w:p w:rsidR="000A6092" w:rsidRDefault="000A60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</w:t>
      </w:r>
    </w:p>
    <w:p w:rsidR="000A6092" w:rsidRDefault="000A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fortsätter att fundera över och ta kontakt med lämpliga personer, villiga att engagera sig i samhällsföreningens arbete.</w:t>
      </w:r>
    </w:p>
    <w:p w:rsidR="000A6092" w:rsidRDefault="000A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0A6092" w:rsidRDefault="000A60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AA43AA" w:rsidRDefault="000A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”Övriga frågor” på förra mötet med styrelsen diskuterades en idé att utdela pris till någon person i Harplinge samhälle – en uppmuntran till den som oegennyttigt gör det ”lilla extra” utan att själv tjäna på det. </w:t>
      </w:r>
      <w:r w:rsidR="00AA43AA">
        <w:rPr>
          <w:rFonts w:ascii="Times New Roman" w:hAnsi="Times New Roman" w:cs="Times New Roman"/>
          <w:sz w:val="24"/>
          <w:szCs w:val="24"/>
        </w:rPr>
        <w:t>Efter nominering utses denna person och priset delas ut på samhällsföreningens årsmöte. Idén ska utvecklas vidare. I vilken form ska belöningen ske?</w:t>
      </w:r>
    </w:p>
    <w:p w:rsidR="00AA43AA" w:rsidRDefault="00AA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Påpekades att kommunen tagit bort en parksoffa på cykelvägen nära Harplinge äldreboende – en soffa lämplig för de äldre att pausa vid på korta promenader. Den hade fått ”växa igen”. Caroline fick i uppdrag att kontakta äldreboendet för att eventuellt få tillbaka soffan på plats genom kommunens försorg.</w:t>
      </w:r>
    </w:p>
    <w:p w:rsidR="00AA43AA" w:rsidRDefault="00AA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AA43AA" w:rsidRDefault="00AA43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AA43AA" w:rsidRDefault="00AA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Nästa möte hålls tisdag 3 september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 på Harplinge bibliotek. Emelie ordnar fika till mötet med hjälp av Börjes konditori.</w:t>
      </w:r>
    </w:p>
    <w:p w:rsidR="00AA43AA" w:rsidRDefault="00AA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AA43AA" w:rsidRDefault="00AA43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0A6092" w:rsidRPr="000A6092" w:rsidRDefault="00AA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  <w:bookmarkStart w:id="0" w:name="_GoBack"/>
      <w:bookmarkEnd w:id="0"/>
      <w:r w:rsidR="000A6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092" w:rsidRPr="000A6092" w:rsidRDefault="000A6092">
      <w:pPr>
        <w:rPr>
          <w:rFonts w:ascii="Times New Roman" w:hAnsi="Times New Roman" w:cs="Times New Roman"/>
          <w:sz w:val="24"/>
          <w:szCs w:val="24"/>
        </w:rPr>
      </w:pPr>
    </w:p>
    <w:p w:rsidR="000A6092" w:rsidRPr="00403219" w:rsidRDefault="000A6092">
      <w:pPr>
        <w:rPr>
          <w:rFonts w:ascii="Times New Roman" w:hAnsi="Times New Roman" w:cs="Times New Roman"/>
          <w:sz w:val="24"/>
          <w:szCs w:val="24"/>
        </w:rPr>
      </w:pPr>
    </w:p>
    <w:p w:rsidR="00397355" w:rsidRPr="00397355" w:rsidRDefault="00397355">
      <w:pPr>
        <w:rPr>
          <w:rFonts w:ascii="Times New Roman" w:hAnsi="Times New Roman" w:cs="Times New Roman"/>
          <w:sz w:val="24"/>
          <w:szCs w:val="24"/>
        </w:rPr>
      </w:pPr>
    </w:p>
    <w:sectPr w:rsidR="00397355" w:rsidRPr="0039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2C"/>
    <w:rsid w:val="000A6092"/>
    <w:rsid w:val="00397355"/>
    <w:rsid w:val="00403219"/>
    <w:rsid w:val="007E22F7"/>
    <w:rsid w:val="00847794"/>
    <w:rsid w:val="00860675"/>
    <w:rsid w:val="00A35D2C"/>
    <w:rsid w:val="00AA43AA"/>
    <w:rsid w:val="00D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3</cp:revision>
  <dcterms:created xsi:type="dcterms:W3CDTF">2019-06-29T09:42:00Z</dcterms:created>
  <dcterms:modified xsi:type="dcterms:W3CDTF">2019-06-29T10:42:00Z</dcterms:modified>
</cp:coreProperties>
</file>