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05" w:rsidRDefault="0031391F" w:rsidP="0031391F">
      <w:pPr>
        <w:jc w:val="center"/>
        <w:rPr>
          <w:rFonts w:ascii="Times New Roman" w:hAnsi="Times New Roman" w:cs="Times New Roman"/>
          <w:b/>
          <w:sz w:val="32"/>
          <w:szCs w:val="32"/>
        </w:rPr>
      </w:pPr>
      <w:r>
        <w:rPr>
          <w:rFonts w:ascii="Times New Roman" w:hAnsi="Times New Roman" w:cs="Times New Roman"/>
          <w:b/>
          <w:sz w:val="32"/>
          <w:szCs w:val="32"/>
        </w:rPr>
        <w:t>Verksamhetsberättelse</w:t>
      </w:r>
    </w:p>
    <w:p w:rsidR="0031391F" w:rsidRDefault="0031391F" w:rsidP="0031391F">
      <w:pPr>
        <w:jc w:val="center"/>
        <w:rPr>
          <w:rFonts w:ascii="Times New Roman" w:hAnsi="Times New Roman" w:cs="Times New Roman"/>
          <w:b/>
          <w:sz w:val="32"/>
          <w:szCs w:val="32"/>
        </w:rPr>
      </w:pPr>
      <w:r>
        <w:rPr>
          <w:rFonts w:ascii="Times New Roman" w:hAnsi="Times New Roman" w:cs="Times New Roman"/>
          <w:b/>
          <w:sz w:val="32"/>
          <w:szCs w:val="32"/>
        </w:rPr>
        <w:t>för Harplinge samhällsförening</w:t>
      </w:r>
      <w:r w:rsidR="00C10EB2">
        <w:rPr>
          <w:rFonts w:ascii="Times New Roman" w:hAnsi="Times New Roman" w:cs="Times New Roman"/>
          <w:b/>
          <w:sz w:val="32"/>
          <w:szCs w:val="32"/>
        </w:rPr>
        <w:t xml:space="preserve"> 27 mars 2019</w:t>
      </w:r>
      <w:r>
        <w:rPr>
          <w:rFonts w:ascii="Times New Roman" w:hAnsi="Times New Roman" w:cs="Times New Roman"/>
          <w:b/>
          <w:sz w:val="32"/>
          <w:szCs w:val="32"/>
        </w:rPr>
        <w:t xml:space="preserve"> till 10 mars 2022.</w:t>
      </w:r>
    </w:p>
    <w:p w:rsidR="00704560" w:rsidRDefault="00704560" w:rsidP="00704560">
      <w:pPr>
        <w:rPr>
          <w:rFonts w:ascii="Times New Roman" w:hAnsi="Times New Roman" w:cs="Times New Roman"/>
          <w:sz w:val="32"/>
          <w:szCs w:val="32"/>
        </w:rPr>
      </w:pPr>
    </w:p>
    <w:p w:rsidR="00704560" w:rsidRDefault="00AE51B1" w:rsidP="00704560">
      <w:pPr>
        <w:rPr>
          <w:rFonts w:ascii="Times New Roman" w:hAnsi="Times New Roman" w:cs="Times New Roman"/>
          <w:sz w:val="24"/>
          <w:szCs w:val="24"/>
        </w:rPr>
      </w:pPr>
      <w:r>
        <w:rPr>
          <w:rFonts w:ascii="Times New Roman" w:hAnsi="Times New Roman" w:cs="Times New Roman"/>
          <w:sz w:val="24"/>
          <w:szCs w:val="24"/>
        </w:rPr>
        <w:t>Styrelse:</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Dan Karlsson</w:t>
      </w:r>
      <w:r>
        <w:rPr>
          <w:rFonts w:ascii="Times New Roman" w:hAnsi="Times New Roman" w:cs="Times New Roman"/>
          <w:sz w:val="24"/>
          <w:szCs w:val="24"/>
        </w:rPr>
        <w:tab/>
      </w:r>
      <w:r>
        <w:rPr>
          <w:rFonts w:ascii="Times New Roman" w:hAnsi="Times New Roman" w:cs="Times New Roman"/>
          <w:sz w:val="24"/>
          <w:szCs w:val="24"/>
        </w:rPr>
        <w:tab/>
        <w:t>Ordförande</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Ulla Thureson</w:t>
      </w:r>
      <w:r>
        <w:rPr>
          <w:rFonts w:ascii="Times New Roman" w:hAnsi="Times New Roman" w:cs="Times New Roman"/>
          <w:sz w:val="24"/>
          <w:szCs w:val="24"/>
        </w:rPr>
        <w:tab/>
      </w:r>
      <w:r>
        <w:rPr>
          <w:rFonts w:ascii="Times New Roman" w:hAnsi="Times New Roman" w:cs="Times New Roman"/>
          <w:sz w:val="24"/>
          <w:szCs w:val="24"/>
        </w:rPr>
        <w:tab/>
        <w:t>Sekreterare</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 xml:space="preserve">Christian </w:t>
      </w:r>
      <w:proofErr w:type="spellStart"/>
      <w:r>
        <w:rPr>
          <w:rFonts w:ascii="Times New Roman" w:hAnsi="Times New Roman" w:cs="Times New Roman"/>
          <w:sz w:val="24"/>
          <w:szCs w:val="24"/>
        </w:rPr>
        <w:t>Calvert</w:t>
      </w:r>
      <w:proofErr w:type="spellEnd"/>
      <w:r>
        <w:rPr>
          <w:rFonts w:ascii="Times New Roman" w:hAnsi="Times New Roman" w:cs="Times New Roman"/>
          <w:sz w:val="24"/>
          <w:szCs w:val="24"/>
        </w:rPr>
        <w:tab/>
      </w:r>
      <w:r>
        <w:rPr>
          <w:rFonts w:ascii="Times New Roman" w:hAnsi="Times New Roman" w:cs="Times New Roman"/>
          <w:sz w:val="24"/>
          <w:szCs w:val="24"/>
        </w:rPr>
        <w:tab/>
        <w:t>Kassör</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Arconge</w:t>
      </w:r>
      <w:proofErr w:type="spellEnd"/>
      <w:r>
        <w:rPr>
          <w:rFonts w:ascii="Times New Roman" w:hAnsi="Times New Roman" w:cs="Times New Roman"/>
          <w:sz w:val="24"/>
          <w:szCs w:val="24"/>
        </w:rPr>
        <w:tab/>
      </w:r>
      <w:r>
        <w:rPr>
          <w:rFonts w:ascii="Times New Roman" w:hAnsi="Times New Roman" w:cs="Times New Roman"/>
          <w:sz w:val="24"/>
          <w:szCs w:val="24"/>
        </w:rPr>
        <w:tab/>
        <w:t>Medieansvarig</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Emelie Andersson</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Camilla Jensen</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Håkan Ljungberg</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Caroline Svensson</w:t>
      </w:r>
      <w:r>
        <w:rPr>
          <w:rFonts w:ascii="Times New Roman" w:hAnsi="Times New Roman" w:cs="Times New Roman"/>
          <w:sz w:val="24"/>
          <w:szCs w:val="24"/>
        </w:rPr>
        <w:tab/>
      </w:r>
      <w:r>
        <w:rPr>
          <w:rFonts w:ascii="Times New Roman" w:hAnsi="Times New Roman" w:cs="Times New Roman"/>
          <w:sz w:val="24"/>
          <w:szCs w:val="24"/>
        </w:rPr>
        <w:tab/>
        <w:t>Suppleant, vice ordförande</w:t>
      </w: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Sara Berggren</w:t>
      </w:r>
      <w:r>
        <w:rPr>
          <w:rFonts w:ascii="Times New Roman" w:hAnsi="Times New Roman" w:cs="Times New Roman"/>
          <w:sz w:val="24"/>
          <w:szCs w:val="24"/>
        </w:rPr>
        <w:tab/>
      </w:r>
      <w:r>
        <w:rPr>
          <w:rFonts w:ascii="Times New Roman" w:hAnsi="Times New Roman" w:cs="Times New Roman"/>
          <w:sz w:val="24"/>
          <w:szCs w:val="24"/>
        </w:rPr>
        <w:tab/>
        <w:t>Suppleant</w:t>
      </w:r>
    </w:p>
    <w:p w:rsidR="00704560" w:rsidRDefault="00704560" w:rsidP="00704560">
      <w:pPr>
        <w:rPr>
          <w:rFonts w:ascii="Times New Roman" w:hAnsi="Times New Roman" w:cs="Times New Roman"/>
          <w:sz w:val="24"/>
          <w:szCs w:val="24"/>
        </w:rPr>
      </w:pPr>
    </w:p>
    <w:p w:rsidR="00704560" w:rsidRDefault="00704560" w:rsidP="00704560">
      <w:pPr>
        <w:rPr>
          <w:rFonts w:ascii="Times New Roman" w:hAnsi="Times New Roman" w:cs="Times New Roman"/>
          <w:sz w:val="24"/>
          <w:szCs w:val="24"/>
        </w:rPr>
      </w:pPr>
      <w:r>
        <w:rPr>
          <w:rFonts w:ascii="Times New Roman" w:hAnsi="Times New Roman" w:cs="Times New Roman"/>
          <w:sz w:val="24"/>
          <w:szCs w:val="24"/>
        </w:rPr>
        <w:t>Styrelsens arbete består i att utveckla Harplinge både på kort sikt och med siktet inställt på 2050.</w:t>
      </w:r>
    </w:p>
    <w:p w:rsidR="00A3287E" w:rsidRDefault="007D2BA9" w:rsidP="00704560">
      <w:pPr>
        <w:rPr>
          <w:rFonts w:ascii="Times New Roman" w:hAnsi="Times New Roman" w:cs="Times New Roman"/>
          <w:sz w:val="24"/>
          <w:szCs w:val="24"/>
        </w:rPr>
      </w:pPr>
      <w:r>
        <w:rPr>
          <w:rFonts w:ascii="Times New Roman" w:hAnsi="Times New Roman" w:cs="Times New Roman"/>
          <w:sz w:val="24"/>
          <w:szCs w:val="24"/>
        </w:rPr>
        <w:t>Styrelsen har haft 16</w:t>
      </w:r>
      <w:r w:rsidR="00A3287E">
        <w:rPr>
          <w:rFonts w:ascii="Times New Roman" w:hAnsi="Times New Roman" w:cs="Times New Roman"/>
          <w:sz w:val="24"/>
          <w:szCs w:val="24"/>
        </w:rPr>
        <w:t xml:space="preserve"> styrelsemöten och 1 planeringsmöte, 7 styrgruppsmöten med samhällsbyggnadskontoret och genomfört</w:t>
      </w:r>
      <w:r w:rsidR="00AE51B1">
        <w:rPr>
          <w:rFonts w:ascii="Times New Roman" w:hAnsi="Times New Roman" w:cs="Times New Roman"/>
          <w:sz w:val="24"/>
          <w:szCs w:val="24"/>
        </w:rPr>
        <w:t xml:space="preserve"> </w:t>
      </w:r>
      <w:r w:rsidR="00A3287E">
        <w:rPr>
          <w:rFonts w:ascii="Times New Roman" w:hAnsi="Times New Roman" w:cs="Times New Roman"/>
          <w:sz w:val="24"/>
          <w:szCs w:val="24"/>
        </w:rPr>
        <w:t>2 dialogmöten med invånarna i Harplinge.</w:t>
      </w:r>
    </w:p>
    <w:p w:rsidR="00A3287E" w:rsidRDefault="00A3287E" w:rsidP="00704560">
      <w:pPr>
        <w:rPr>
          <w:rFonts w:ascii="Times New Roman" w:hAnsi="Times New Roman" w:cs="Times New Roman"/>
          <w:sz w:val="24"/>
          <w:szCs w:val="24"/>
        </w:rPr>
      </w:pPr>
      <w:r>
        <w:rPr>
          <w:rFonts w:ascii="Times New Roman" w:hAnsi="Times New Roman" w:cs="Times New Roman"/>
          <w:sz w:val="24"/>
          <w:szCs w:val="24"/>
        </w:rPr>
        <w:t>Samhällsföreningen har deltagit på 6 möten med Lokal demokrati, som innebär att alla samhällsföreningar träffas. Halmstads kommuns samhällsbyggnadskontor är sammankallande. Samhällsföreningen har deltagit på möten med företagarnätverket.</w:t>
      </w:r>
    </w:p>
    <w:p w:rsidR="00A3287E" w:rsidRDefault="00A3287E" w:rsidP="00704560">
      <w:pPr>
        <w:rPr>
          <w:rFonts w:ascii="Times New Roman" w:hAnsi="Times New Roman" w:cs="Times New Roman"/>
          <w:sz w:val="24"/>
          <w:szCs w:val="24"/>
        </w:rPr>
      </w:pPr>
      <w:r>
        <w:rPr>
          <w:rFonts w:ascii="Times New Roman" w:hAnsi="Times New Roman" w:cs="Times New Roman"/>
          <w:sz w:val="24"/>
          <w:szCs w:val="24"/>
        </w:rPr>
        <w:t>Nationaldagen 6 juni 2019 firades traditionsenligt på Harplinge hembygds</w:t>
      </w:r>
      <w:r w:rsidR="00AE51B1">
        <w:rPr>
          <w:rFonts w:ascii="Times New Roman" w:hAnsi="Times New Roman" w:cs="Times New Roman"/>
          <w:sz w:val="24"/>
          <w:szCs w:val="24"/>
        </w:rPr>
        <w:t>gård tillsammans med Harplinge h</w:t>
      </w:r>
      <w:r>
        <w:rPr>
          <w:rFonts w:ascii="Times New Roman" w:hAnsi="Times New Roman" w:cs="Times New Roman"/>
          <w:sz w:val="24"/>
          <w:szCs w:val="24"/>
        </w:rPr>
        <w:t xml:space="preserve">embygdsförening med </w:t>
      </w:r>
      <w:proofErr w:type="spellStart"/>
      <w:r>
        <w:rPr>
          <w:rFonts w:ascii="Times New Roman" w:hAnsi="Times New Roman" w:cs="Times New Roman"/>
          <w:sz w:val="24"/>
          <w:szCs w:val="24"/>
        </w:rPr>
        <w:t>Aggaredsloppet</w:t>
      </w:r>
      <w:proofErr w:type="spellEnd"/>
      <w:r>
        <w:rPr>
          <w:rFonts w:ascii="Times New Roman" w:hAnsi="Times New Roman" w:cs="Times New Roman"/>
          <w:sz w:val="24"/>
          <w:szCs w:val="24"/>
        </w:rPr>
        <w:t xml:space="preserve"> på motionsslingan. </w:t>
      </w:r>
    </w:p>
    <w:p w:rsidR="00A3287E" w:rsidRDefault="00A3287E" w:rsidP="00704560">
      <w:pPr>
        <w:rPr>
          <w:rFonts w:ascii="Times New Roman" w:hAnsi="Times New Roman" w:cs="Times New Roman"/>
          <w:sz w:val="24"/>
          <w:szCs w:val="24"/>
        </w:rPr>
      </w:pPr>
      <w:r>
        <w:rPr>
          <w:rFonts w:ascii="Times New Roman" w:hAnsi="Times New Roman" w:cs="Times New Roman"/>
          <w:sz w:val="24"/>
          <w:szCs w:val="24"/>
        </w:rPr>
        <w:t>Nationaldagsfirandet 2020 och 2021 inställdes på grund av Coronapandemin.</w:t>
      </w:r>
    </w:p>
    <w:p w:rsidR="00A3287E" w:rsidRDefault="00A3287E" w:rsidP="00704560">
      <w:pPr>
        <w:rPr>
          <w:rFonts w:ascii="Times New Roman" w:hAnsi="Times New Roman" w:cs="Times New Roman"/>
          <w:sz w:val="24"/>
          <w:szCs w:val="24"/>
        </w:rPr>
      </w:pPr>
      <w:r>
        <w:rPr>
          <w:rFonts w:ascii="Times New Roman" w:hAnsi="Times New Roman" w:cs="Times New Roman"/>
          <w:sz w:val="24"/>
          <w:szCs w:val="24"/>
        </w:rPr>
        <w:t xml:space="preserve">En grillplats för allmänheten har genom samhällsföreningens </w:t>
      </w:r>
      <w:r w:rsidR="00C71231">
        <w:rPr>
          <w:rFonts w:ascii="Times New Roman" w:hAnsi="Times New Roman" w:cs="Times New Roman"/>
          <w:sz w:val="24"/>
          <w:szCs w:val="24"/>
        </w:rPr>
        <w:t xml:space="preserve">försorg ställts i ordning vid </w:t>
      </w:r>
      <w:proofErr w:type="spellStart"/>
      <w:r w:rsidR="00C71231">
        <w:rPr>
          <w:rFonts w:ascii="Times New Roman" w:hAnsi="Times New Roman" w:cs="Times New Roman"/>
          <w:sz w:val="24"/>
          <w:szCs w:val="24"/>
        </w:rPr>
        <w:t>A</w:t>
      </w:r>
      <w:r w:rsidR="008904BE">
        <w:rPr>
          <w:rFonts w:ascii="Times New Roman" w:hAnsi="Times New Roman" w:cs="Times New Roman"/>
          <w:sz w:val="24"/>
          <w:szCs w:val="24"/>
        </w:rPr>
        <w:t>ggaredsberget</w:t>
      </w:r>
      <w:proofErr w:type="spellEnd"/>
      <w:r w:rsidR="008904BE">
        <w:rPr>
          <w:rFonts w:ascii="Times New Roman" w:hAnsi="Times New Roman" w:cs="Times New Roman"/>
          <w:sz w:val="24"/>
          <w:szCs w:val="24"/>
        </w:rPr>
        <w:t xml:space="preserve"> intill pulkabacken. Den 1 november 2019 invigdes grillplatsen med halloweenfirande. Samhällsföreningen bjöd på godsaker och korv att grilla efter aktiviteterna på </w:t>
      </w:r>
      <w:proofErr w:type="spellStart"/>
      <w:r w:rsidR="008904BE">
        <w:rPr>
          <w:rFonts w:ascii="Times New Roman" w:hAnsi="Times New Roman" w:cs="Times New Roman"/>
          <w:sz w:val="24"/>
          <w:szCs w:val="24"/>
        </w:rPr>
        <w:t>Aggaredsberget</w:t>
      </w:r>
      <w:proofErr w:type="spellEnd"/>
      <w:r w:rsidR="008904BE">
        <w:rPr>
          <w:rFonts w:ascii="Times New Roman" w:hAnsi="Times New Roman" w:cs="Times New Roman"/>
          <w:sz w:val="24"/>
          <w:szCs w:val="24"/>
        </w:rPr>
        <w:t>.</w:t>
      </w:r>
    </w:p>
    <w:p w:rsidR="00C71231" w:rsidRDefault="00C71231" w:rsidP="00704560">
      <w:pPr>
        <w:rPr>
          <w:rFonts w:ascii="Times New Roman" w:hAnsi="Times New Roman" w:cs="Times New Roman"/>
          <w:sz w:val="24"/>
          <w:szCs w:val="24"/>
        </w:rPr>
      </w:pPr>
      <w:r>
        <w:rPr>
          <w:rFonts w:ascii="Times New Roman" w:hAnsi="Times New Roman" w:cs="Times New Roman"/>
          <w:sz w:val="24"/>
          <w:szCs w:val="24"/>
        </w:rPr>
        <w:t>Halloween firades 31 oktober 2020 och 31 oktober 2021. Halloweenfirandet anpassades efter omständigheterna och blev synnerligen välbesökt och populärt.</w:t>
      </w:r>
    </w:p>
    <w:p w:rsidR="00C71231" w:rsidRDefault="00C71231" w:rsidP="00704560">
      <w:pPr>
        <w:rPr>
          <w:rFonts w:ascii="Times New Roman" w:hAnsi="Times New Roman" w:cs="Times New Roman"/>
          <w:sz w:val="24"/>
          <w:szCs w:val="24"/>
        </w:rPr>
      </w:pPr>
      <w:r>
        <w:rPr>
          <w:rFonts w:ascii="Times New Roman" w:hAnsi="Times New Roman" w:cs="Times New Roman"/>
          <w:sz w:val="24"/>
          <w:szCs w:val="24"/>
        </w:rPr>
        <w:lastRenderedPageBreak/>
        <w:t>Den 7 december 2019 ordnades julfest i centrum av Harplinge samhälle med gran, tomte, julklappar till barnen med mera.</w:t>
      </w:r>
    </w:p>
    <w:p w:rsidR="00C71231" w:rsidRDefault="00C71231" w:rsidP="00704560">
      <w:pPr>
        <w:rPr>
          <w:rFonts w:ascii="Times New Roman" w:hAnsi="Times New Roman" w:cs="Times New Roman"/>
          <w:sz w:val="24"/>
          <w:szCs w:val="24"/>
        </w:rPr>
      </w:pPr>
      <w:r>
        <w:rPr>
          <w:rFonts w:ascii="Times New Roman" w:hAnsi="Times New Roman" w:cs="Times New Roman"/>
          <w:sz w:val="24"/>
          <w:szCs w:val="24"/>
        </w:rPr>
        <w:t xml:space="preserve">Planerad julfest 5 december 2020 ställdes in. Granen var dock på plats och lyste upp. </w:t>
      </w:r>
    </w:p>
    <w:p w:rsidR="00C71231" w:rsidRDefault="00C71231" w:rsidP="00704560">
      <w:pPr>
        <w:rPr>
          <w:rFonts w:ascii="Times New Roman" w:hAnsi="Times New Roman" w:cs="Times New Roman"/>
          <w:sz w:val="24"/>
          <w:szCs w:val="24"/>
        </w:rPr>
      </w:pPr>
      <w:r>
        <w:rPr>
          <w:rFonts w:ascii="Times New Roman" w:hAnsi="Times New Roman" w:cs="Times New Roman"/>
          <w:sz w:val="24"/>
          <w:szCs w:val="24"/>
        </w:rPr>
        <w:t>J</w:t>
      </w:r>
      <w:r w:rsidR="009F67D0">
        <w:rPr>
          <w:rFonts w:ascii="Times New Roman" w:hAnsi="Times New Roman" w:cs="Times New Roman"/>
          <w:sz w:val="24"/>
          <w:szCs w:val="24"/>
        </w:rPr>
        <w:t>ulfest ordnades 11 december 2021</w:t>
      </w:r>
      <w:bookmarkStart w:id="0" w:name="_GoBack"/>
      <w:bookmarkEnd w:id="0"/>
      <w:r>
        <w:rPr>
          <w:rFonts w:ascii="Times New Roman" w:hAnsi="Times New Roman" w:cs="Times New Roman"/>
          <w:sz w:val="24"/>
          <w:szCs w:val="24"/>
        </w:rPr>
        <w:t xml:space="preserve"> i centrum av samhället med tomte, dans kring granen, lotteri, fiskdamm, glöggfika med mera.</w:t>
      </w:r>
    </w:p>
    <w:p w:rsidR="00C71231" w:rsidRDefault="00F6162C" w:rsidP="00704560">
      <w:pPr>
        <w:rPr>
          <w:rFonts w:ascii="Times New Roman" w:hAnsi="Times New Roman" w:cs="Times New Roman"/>
          <w:sz w:val="24"/>
          <w:szCs w:val="24"/>
        </w:rPr>
      </w:pPr>
      <w:r>
        <w:rPr>
          <w:rFonts w:ascii="Times New Roman" w:hAnsi="Times New Roman" w:cs="Times New Roman"/>
          <w:sz w:val="24"/>
          <w:szCs w:val="24"/>
        </w:rPr>
        <w:t>Alla aktiviteter görs i syfte att öka deltagandet i och förståelsen för arbetet med att utveckla Harplinge inför framtiden.</w:t>
      </w:r>
    </w:p>
    <w:p w:rsidR="00F6162C" w:rsidRDefault="00F6162C" w:rsidP="00704560">
      <w:pPr>
        <w:rPr>
          <w:rFonts w:ascii="Times New Roman" w:hAnsi="Times New Roman" w:cs="Times New Roman"/>
          <w:sz w:val="24"/>
          <w:szCs w:val="24"/>
        </w:rPr>
      </w:pPr>
      <w:r>
        <w:rPr>
          <w:rFonts w:ascii="Times New Roman" w:hAnsi="Times New Roman" w:cs="Times New Roman"/>
          <w:sz w:val="24"/>
          <w:szCs w:val="24"/>
        </w:rPr>
        <w:t xml:space="preserve">Årsmöten, planerade till 31 mars och 5 november 2020, ställdes in. </w:t>
      </w:r>
    </w:p>
    <w:p w:rsidR="00F82E00" w:rsidRDefault="00F82E00" w:rsidP="00704560">
      <w:pPr>
        <w:rPr>
          <w:rFonts w:ascii="Times New Roman" w:hAnsi="Times New Roman" w:cs="Times New Roman"/>
          <w:sz w:val="24"/>
          <w:szCs w:val="24"/>
        </w:rPr>
      </w:pPr>
      <w:r>
        <w:rPr>
          <w:rFonts w:ascii="Times New Roman" w:hAnsi="Times New Roman" w:cs="Times New Roman"/>
          <w:sz w:val="24"/>
          <w:szCs w:val="24"/>
        </w:rPr>
        <w:t>Vid årsmöte med Harplinge samhällsförening 27 mars 2019 presenterades förslag till nya stadgar för samhällsföreningen. Årsmötet beslöt att anta stadgarna. För att stadgarna skulle gälla krävs ytterligare ett beslut av möte, som inte behöver vara årsmöte. Dialogmötet/höstmötet 26 november 2019 beslöt att anta stadgarna.</w:t>
      </w:r>
    </w:p>
    <w:p w:rsidR="00F82E00" w:rsidRDefault="00F82E00" w:rsidP="00704560">
      <w:pPr>
        <w:rPr>
          <w:rFonts w:ascii="Times New Roman" w:hAnsi="Times New Roman" w:cs="Times New Roman"/>
          <w:sz w:val="24"/>
          <w:szCs w:val="24"/>
        </w:rPr>
      </w:pPr>
      <w:r>
        <w:rPr>
          <w:rFonts w:ascii="Times New Roman" w:hAnsi="Times New Roman" w:cs="Times New Roman"/>
          <w:sz w:val="24"/>
          <w:szCs w:val="24"/>
        </w:rPr>
        <w:t xml:space="preserve">Samhällsföreningen har verkat för att de flerfamiljshus, som fick byggas på Stationsvägen, skulle innehålla hyreslägenheter. Detta i ett flertal kontakter med Halmstads Fastighets AB och genom att göra en enkät med intresseanmälan för att hyra lägenhet i Harplinge. Under 2019 tog Halmstads Fastighets AB:s styrelse beslut om nyproduktion av 44 hyresrätter </w:t>
      </w:r>
      <w:r w:rsidR="00CA0BE1">
        <w:rPr>
          <w:rFonts w:ascii="Times New Roman" w:hAnsi="Times New Roman" w:cs="Times New Roman"/>
          <w:sz w:val="24"/>
          <w:szCs w:val="24"/>
        </w:rPr>
        <w:t>vid Stationsvägen i Harplinge. Hyresrätterna var klara för inflyttning i december 2021.</w:t>
      </w:r>
    </w:p>
    <w:p w:rsidR="00CA0BE1" w:rsidRDefault="00CA0BE1" w:rsidP="00704560">
      <w:pPr>
        <w:rPr>
          <w:rFonts w:ascii="Times New Roman" w:hAnsi="Times New Roman" w:cs="Times New Roman"/>
          <w:sz w:val="24"/>
          <w:szCs w:val="24"/>
        </w:rPr>
      </w:pPr>
      <w:r>
        <w:rPr>
          <w:rFonts w:ascii="Times New Roman" w:hAnsi="Times New Roman" w:cs="Times New Roman"/>
          <w:sz w:val="24"/>
          <w:szCs w:val="24"/>
        </w:rPr>
        <w:t>Halmstads kommun har lämnat förslag till ny översiktsplan – Framtidsplan 2050 – för granskning och synpunkter. Samhällsföreningens styrelse har till kommunstyrelsen skriftligen lämnat synpunkter på förslaget.</w:t>
      </w:r>
    </w:p>
    <w:p w:rsidR="00CA0BE1" w:rsidRDefault="00CA0BE1" w:rsidP="00704560">
      <w:pPr>
        <w:rPr>
          <w:rFonts w:ascii="Times New Roman" w:hAnsi="Times New Roman" w:cs="Times New Roman"/>
          <w:sz w:val="24"/>
          <w:szCs w:val="24"/>
        </w:rPr>
      </w:pPr>
      <w:r>
        <w:rPr>
          <w:rFonts w:ascii="Times New Roman" w:hAnsi="Times New Roman" w:cs="Times New Roman"/>
          <w:sz w:val="24"/>
          <w:szCs w:val="24"/>
        </w:rPr>
        <w:t xml:space="preserve">Styrgruppsmötet 27 maj 2021 ägde rum i Harplinge. Från kommunen deltog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kommunråden Jenny Axelsson (C) och Stefan Pålsson (S). Vid mötet gjordes en rundvandring i Harplinge där vi passerade äldreboende, bordtennishall, skola, bibliotek, Börjes konditori, brandstation, område med nybyggda villor och kedjehus samt Halmstads Fastighets AB:s hyreshus, då under byggnation. </w:t>
      </w:r>
      <w:r w:rsidR="00341890">
        <w:rPr>
          <w:rFonts w:ascii="Times New Roman" w:hAnsi="Times New Roman" w:cs="Times New Roman"/>
          <w:sz w:val="24"/>
          <w:szCs w:val="24"/>
        </w:rPr>
        <w:t>De tomter, där tvätteri och bilverkstad legat, visades och framtiden diskuterades. Kommunen fick också tillfälle att vid hembygdsgården se platsen för samhällsföreningens nationaldagsfirande tillsammans med hembygdsförening</w:t>
      </w:r>
      <w:r w:rsidR="00AE51B1">
        <w:rPr>
          <w:rFonts w:ascii="Times New Roman" w:hAnsi="Times New Roman" w:cs="Times New Roman"/>
          <w:sz w:val="24"/>
          <w:szCs w:val="24"/>
        </w:rPr>
        <w:t>en</w:t>
      </w:r>
      <w:r w:rsidR="00341890">
        <w:rPr>
          <w:rFonts w:ascii="Times New Roman" w:hAnsi="Times New Roman" w:cs="Times New Roman"/>
          <w:sz w:val="24"/>
          <w:szCs w:val="24"/>
        </w:rPr>
        <w:t xml:space="preserve"> med </w:t>
      </w:r>
      <w:proofErr w:type="spellStart"/>
      <w:r w:rsidR="00341890">
        <w:rPr>
          <w:rFonts w:ascii="Times New Roman" w:hAnsi="Times New Roman" w:cs="Times New Roman"/>
          <w:sz w:val="24"/>
          <w:szCs w:val="24"/>
        </w:rPr>
        <w:t>Aggaredsloppet</w:t>
      </w:r>
      <w:proofErr w:type="spellEnd"/>
      <w:r w:rsidR="00341890">
        <w:rPr>
          <w:rFonts w:ascii="Times New Roman" w:hAnsi="Times New Roman" w:cs="Times New Roman"/>
          <w:sz w:val="24"/>
          <w:szCs w:val="24"/>
        </w:rPr>
        <w:t xml:space="preserve">. Också plats för samhällsföreningens populära Halloweenfirande. Vi visade slingan i skogen (där </w:t>
      </w:r>
      <w:proofErr w:type="spellStart"/>
      <w:r w:rsidR="00341890">
        <w:rPr>
          <w:rFonts w:ascii="Times New Roman" w:hAnsi="Times New Roman" w:cs="Times New Roman"/>
          <w:sz w:val="24"/>
          <w:szCs w:val="24"/>
        </w:rPr>
        <w:t>Aggaredsloppet</w:t>
      </w:r>
      <w:proofErr w:type="spellEnd"/>
      <w:r w:rsidR="00341890">
        <w:rPr>
          <w:rFonts w:ascii="Times New Roman" w:hAnsi="Times New Roman" w:cs="Times New Roman"/>
          <w:sz w:val="24"/>
          <w:szCs w:val="24"/>
        </w:rPr>
        <w:t xml:space="preserve"> och Halloween brukar äga rum), pulkabacken och grillplatsen (skapad av samhällsföreningen).</w:t>
      </w:r>
    </w:p>
    <w:p w:rsidR="00341890" w:rsidRPr="00704560" w:rsidRDefault="00341890" w:rsidP="00704560">
      <w:pPr>
        <w:rPr>
          <w:rFonts w:ascii="Times New Roman" w:hAnsi="Times New Roman" w:cs="Times New Roman"/>
          <w:sz w:val="24"/>
          <w:szCs w:val="24"/>
        </w:rPr>
      </w:pPr>
      <w:r>
        <w:rPr>
          <w:rFonts w:ascii="Times New Roman" w:hAnsi="Times New Roman" w:cs="Times New Roman"/>
          <w:sz w:val="24"/>
          <w:szCs w:val="24"/>
        </w:rPr>
        <w:t>Det blev en trevlig och informativ rundvandring, som uppskattades av kommunen.</w:t>
      </w:r>
    </w:p>
    <w:sectPr w:rsidR="00341890" w:rsidRPr="0070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1F"/>
    <w:rsid w:val="002A0407"/>
    <w:rsid w:val="002D1EFD"/>
    <w:rsid w:val="0031391F"/>
    <w:rsid w:val="00341890"/>
    <w:rsid w:val="00467005"/>
    <w:rsid w:val="00704560"/>
    <w:rsid w:val="007D2BA9"/>
    <w:rsid w:val="00854637"/>
    <w:rsid w:val="008904BE"/>
    <w:rsid w:val="009F67D0"/>
    <w:rsid w:val="00A3287E"/>
    <w:rsid w:val="00AE51B1"/>
    <w:rsid w:val="00C10EB2"/>
    <w:rsid w:val="00C71231"/>
    <w:rsid w:val="00CA0BE1"/>
    <w:rsid w:val="00F165E5"/>
    <w:rsid w:val="00F6162C"/>
    <w:rsid w:val="00F82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617</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dc:creator>
  <cp:lastModifiedBy>ulla</cp:lastModifiedBy>
  <cp:revision>16</cp:revision>
  <cp:lastPrinted>2022-03-11T12:02:00Z</cp:lastPrinted>
  <dcterms:created xsi:type="dcterms:W3CDTF">2022-01-14T13:33:00Z</dcterms:created>
  <dcterms:modified xsi:type="dcterms:W3CDTF">2022-03-11T12:03:00Z</dcterms:modified>
</cp:coreProperties>
</file>