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BD" w:rsidRDefault="00305169">
      <w:pPr>
        <w:rPr>
          <w:rFonts w:ascii="Times New Roman" w:hAnsi="Times New Roman" w:cs="Times New Roman"/>
          <w:b/>
          <w:sz w:val="32"/>
          <w:szCs w:val="32"/>
        </w:rPr>
      </w:pPr>
      <w:r>
        <w:rPr>
          <w:rFonts w:ascii="Times New Roman" w:hAnsi="Times New Roman" w:cs="Times New Roman"/>
          <w:b/>
          <w:sz w:val="32"/>
          <w:szCs w:val="32"/>
        </w:rPr>
        <w:t>Minnesanteckningar</w:t>
      </w:r>
    </w:p>
    <w:p w:rsidR="00305169" w:rsidRDefault="00305169">
      <w:pPr>
        <w:rPr>
          <w:rFonts w:ascii="Times New Roman" w:hAnsi="Times New Roman" w:cs="Times New Roman"/>
          <w:b/>
          <w:sz w:val="32"/>
          <w:szCs w:val="32"/>
        </w:rPr>
      </w:pPr>
      <w:r>
        <w:rPr>
          <w:rFonts w:ascii="Times New Roman" w:hAnsi="Times New Roman" w:cs="Times New Roman"/>
          <w:b/>
          <w:sz w:val="32"/>
          <w:szCs w:val="32"/>
        </w:rPr>
        <w:t>Dialogmöte med Harplinge samhällsförening den 26 oktober 2022 på Harplinge äldreboende.</w:t>
      </w:r>
    </w:p>
    <w:p w:rsidR="002F2F90" w:rsidRDefault="002F2F90">
      <w:pPr>
        <w:rPr>
          <w:rFonts w:ascii="Times New Roman" w:hAnsi="Times New Roman" w:cs="Times New Roman"/>
          <w:sz w:val="24"/>
          <w:szCs w:val="24"/>
        </w:rPr>
      </w:pPr>
    </w:p>
    <w:p w:rsidR="002F2F90" w:rsidRDefault="002F2F90">
      <w:pPr>
        <w:rPr>
          <w:rFonts w:ascii="Times New Roman" w:hAnsi="Times New Roman" w:cs="Times New Roman"/>
          <w:sz w:val="24"/>
          <w:szCs w:val="24"/>
        </w:rPr>
      </w:pPr>
      <w:r>
        <w:rPr>
          <w:rFonts w:ascii="Times New Roman" w:hAnsi="Times New Roman" w:cs="Times New Roman"/>
          <w:sz w:val="24"/>
          <w:szCs w:val="24"/>
        </w:rPr>
        <w:t>Vid dialogmötet medverkade från</w:t>
      </w:r>
    </w:p>
    <w:p w:rsidR="002F2F90" w:rsidRDefault="002F2F90">
      <w:pPr>
        <w:rPr>
          <w:rFonts w:ascii="Times New Roman" w:hAnsi="Times New Roman" w:cs="Times New Roman"/>
          <w:b/>
          <w:sz w:val="24"/>
          <w:szCs w:val="24"/>
        </w:rPr>
      </w:pPr>
      <w:r>
        <w:rPr>
          <w:rFonts w:ascii="Times New Roman" w:hAnsi="Times New Roman" w:cs="Times New Roman"/>
          <w:b/>
          <w:sz w:val="24"/>
          <w:szCs w:val="24"/>
        </w:rPr>
        <w:t>Civilförsvarsförbundet</w:t>
      </w:r>
    </w:p>
    <w:p w:rsidR="002F2F90" w:rsidRDefault="002F2F90">
      <w:pPr>
        <w:rPr>
          <w:rFonts w:ascii="Times New Roman" w:hAnsi="Times New Roman" w:cs="Times New Roman"/>
          <w:sz w:val="24"/>
          <w:szCs w:val="24"/>
        </w:rPr>
      </w:pPr>
      <w:r>
        <w:rPr>
          <w:rFonts w:ascii="Times New Roman" w:hAnsi="Times New Roman" w:cs="Times New Roman"/>
          <w:sz w:val="24"/>
          <w:szCs w:val="24"/>
        </w:rPr>
        <w:t>Lennart Rydén, instruktör</w:t>
      </w:r>
    </w:p>
    <w:p w:rsidR="002F2F90" w:rsidRDefault="002F2F90">
      <w:pPr>
        <w:rPr>
          <w:rFonts w:ascii="Times New Roman" w:hAnsi="Times New Roman" w:cs="Times New Roman"/>
          <w:b/>
          <w:sz w:val="24"/>
          <w:szCs w:val="24"/>
        </w:rPr>
      </w:pPr>
      <w:r>
        <w:rPr>
          <w:rFonts w:ascii="Times New Roman" w:hAnsi="Times New Roman" w:cs="Times New Roman"/>
          <w:b/>
          <w:sz w:val="24"/>
          <w:szCs w:val="24"/>
        </w:rPr>
        <w:t>Halmstads kommun</w:t>
      </w:r>
    </w:p>
    <w:p w:rsidR="002F2F90" w:rsidRDefault="002F2F90">
      <w:pPr>
        <w:rPr>
          <w:rFonts w:ascii="Times New Roman" w:hAnsi="Times New Roman" w:cs="Times New Roman"/>
          <w:sz w:val="24"/>
          <w:szCs w:val="24"/>
        </w:rPr>
      </w:pPr>
      <w:proofErr w:type="spellStart"/>
      <w:r>
        <w:rPr>
          <w:rFonts w:ascii="Times New Roman" w:hAnsi="Times New Roman" w:cs="Times New Roman"/>
          <w:sz w:val="24"/>
          <w:szCs w:val="24"/>
        </w:rPr>
        <w:t>Emeli</w:t>
      </w:r>
      <w:proofErr w:type="spellEnd"/>
      <w:r>
        <w:rPr>
          <w:rFonts w:ascii="Times New Roman" w:hAnsi="Times New Roman" w:cs="Times New Roman"/>
          <w:sz w:val="24"/>
          <w:szCs w:val="24"/>
        </w:rPr>
        <w:t xml:space="preserve"> Cornelius, planarkitekt</w:t>
      </w:r>
    </w:p>
    <w:p w:rsidR="002F2F90" w:rsidRDefault="002F2F90">
      <w:pPr>
        <w:rPr>
          <w:rFonts w:ascii="Times New Roman" w:hAnsi="Times New Roman" w:cs="Times New Roman"/>
          <w:sz w:val="24"/>
          <w:szCs w:val="24"/>
        </w:rPr>
      </w:pPr>
      <w:r>
        <w:rPr>
          <w:rFonts w:ascii="Times New Roman" w:hAnsi="Times New Roman" w:cs="Times New Roman"/>
          <w:sz w:val="24"/>
          <w:szCs w:val="24"/>
        </w:rPr>
        <w:t>Malin Johansson, planarkitekt</w:t>
      </w:r>
    </w:p>
    <w:p w:rsidR="002F2F90" w:rsidRDefault="002F2F90">
      <w:pPr>
        <w:rPr>
          <w:rFonts w:ascii="Times New Roman" w:hAnsi="Times New Roman" w:cs="Times New Roman"/>
          <w:sz w:val="24"/>
          <w:szCs w:val="24"/>
        </w:rPr>
      </w:pP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Billengren</w:t>
      </w:r>
      <w:proofErr w:type="spellEnd"/>
      <w:r>
        <w:rPr>
          <w:rFonts w:ascii="Times New Roman" w:hAnsi="Times New Roman" w:cs="Times New Roman"/>
          <w:sz w:val="24"/>
          <w:szCs w:val="24"/>
        </w:rPr>
        <w:t xml:space="preserve"> Lindström, projektledare</w:t>
      </w:r>
    </w:p>
    <w:p w:rsidR="002F2F90" w:rsidRDefault="002F2F90">
      <w:pPr>
        <w:rPr>
          <w:rFonts w:ascii="Times New Roman" w:hAnsi="Times New Roman" w:cs="Times New Roman"/>
          <w:sz w:val="24"/>
          <w:szCs w:val="24"/>
        </w:rPr>
      </w:pPr>
    </w:p>
    <w:p w:rsidR="002F2F90" w:rsidRDefault="002F2F90">
      <w:pPr>
        <w:rPr>
          <w:rFonts w:ascii="Times New Roman" w:hAnsi="Times New Roman" w:cs="Times New Roman"/>
          <w:sz w:val="24"/>
          <w:szCs w:val="24"/>
        </w:rPr>
      </w:pPr>
      <w:r>
        <w:rPr>
          <w:rFonts w:ascii="Times New Roman" w:hAnsi="Times New Roman" w:cs="Times New Roman"/>
          <w:sz w:val="24"/>
          <w:szCs w:val="24"/>
        </w:rPr>
        <w:t>Vid mötet presenterade sig de nyvalda politikerna i samhällsbyggnadsutskottet</w:t>
      </w:r>
    </w:p>
    <w:p w:rsidR="002F2F90" w:rsidRDefault="002F2F90">
      <w:pPr>
        <w:rPr>
          <w:rFonts w:ascii="Times New Roman" w:hAnsi="Times New Roman" w:cs="Times New Roman"/>
          <w:sz w:val="24"/>
          <w:szCs w:val="24"/>
        </w:rPr>
      </w:pPr>
      <w:r>
        <w:rPr>
          <w:rFonts w:ascii="Times New Roman" w:hAnsi="Times New Roman" w:cs="Times New Roman"/>
          <w:sz w:val="24"/>
          <w:szCs w:val="24"/>
        </w:rPr>
        <w:t>Anna Fallkvist (M), ordförande</w:t>
      </w:r>
    </w:p>
    <w:p w:rsidR="002F2F90" w:rsidRDefault="002F2F90">
      <w:pPr>
        <w:rPr>
          <w:rFonts w:ascii="Times New Roman" w:hAnsi="Times New Roman" w:cs="Times New Roman"/>
          <w:sz w:val="24"/>
          <w:szCs w:val="24"/>
        </w:rPr>
      </w:pPr>
      <w:proofErr w:type="spellStart"/>
      <w:r>
        <w:rPr>
          <w:rFonts w:ascii="Times New Roman" w:hAnsi="Times New Roman" w:cs="Times New Roman"/>
          <w:sz w:val="24"/>
          <w:szCs w:val="24"/>
        </w:rPr>
        <w:t>Urszula</w:t>
      </w:r>
      <w:proofErr w:type="spellEnd"/>
      <w:r>
        <w:rPr>
          <w:rFonts w:ascii="Times New Roman" w:hAnsi="Times New Roman" w:cs="Times New Roman"/>
          <w:sz w:val="24"/>
          <w:szCs w:val="24"/>
        </w:rPr>
        <w:t xml:space="preserve"> Hansson (S), 1:a vice ordförande</w:t>
      </w:r>
    </w:p>
    <w:p w:rsidR="002F2F90" w:rsidRDefault="002F2F90">
      <w:pPr>
        <w:rPr>
          <w:rFonts w:ascii="Times New Roman" w:hAnsi="Times New Roman" w:cs="Times New Roman"/>
          <w:sz w:val="24"/>
          <w:szCs w:val="24"/>
        </w:rPr>
      </w:pPr>
    </w:p>
    <w:p w:rsidR="002F2F90" w:rsidRDefault="002F2F90">
      <w:pPr>
        <w:rPr>
          <w:rFonts w:ascii="Times New Roman" w:hAnsi="Times New Roman" w:cs="Times New Roman"/>
          <w:sz w:val="24"/>
          <w:szCs w:val="24"/>
        </w:rPr>
      </w:pPr>
      <w:r>
        <w:rPr>
          <w:rFonts w:ascii="Times New Roman" w:hAnsi="Times New Roman" w:cs="Times New Roman"/>
          <w:sz w:val="24"/>
          <w:szCs w:val="24"/>
        </w:rPr>
        <w:t>Cirka 95 personer var närvarande på mötet samt representanter för samhällsföreningens styrelse.</w:t>
      </w:r>
    </w:p>
    <w:p w:rsidR="002F2F90" w:rsidRDefault="00DC1A55">
      <w:pPr>
        <w:rPr>
          <w:rFonts w:ascii="Times New Roman" w:hAnsi="Times New Roman" w:cs="Times New Roman"/>
          <w:sz w:val="24"/>
          <w:szCs w:val="24"/>
        </w:rPr>
      </w:pPr>
      <w:r w:rsidRPr="00DD2F3F">
        <w:rPr>
          <w:rFonts w:ascii="Times New Roman" w:hAnsi="Times New Roman" w:cs="Times New Roman"/>
          <w:b/>
          <w:sz w:val="24"/>
          <w:szCs w:val="24"/>
        </w:rPr>
        <w:t>Samhällsföreningens ordförande Dan Karlsson</w:t>
      </w:r>
      <w:r>
        <w:rPr>
          <w:rFonts w:ascii="Times New Roman" w:hAnsi="Times New Roman" w:cs="Times New Roman"/>
          <w:sz w:val="24"/>
          <w:szCs w:val="24"/>
        </w:rPr>
        <w:t xml:space="preserve"> hälsade välkommen och informerade </w:t>
      </w:r>
      <w:r w:rsidR="003C081D">
        <w:rPr>
          <w:rFonts w:ascii="Times New Roman" w:hAnsi="Times New Roman" w:cs="Times New Roman"/>
          <w:sz w:val="24"/>
          <w:szCs w:val="24"/>
        </w:rPr>
        <w:t>enligt</w:t>
      </w:r>
      <w:r>
        <w:rPr>
          <w:rFonts w:ascii="Times New Roman" w:hAnsi="Times New Roman" w:cs="Times New Roman"/>
          <w:sz w:val="24"/>
          <w:szCs w:val="24"/>
        </w:rPr>
        <w:t xml:space="preserve"> följande.</w:t>
      </w:r>
    </w:p>
    <w:p w:rsidR="00DC1A55" w:rsidRDefault="00DC1A55">
      <w:pPr>
        <w:rPr>
          <w:rFonts w:ascii="Times New Roman" w:hAnsi="Times New Roman" w:cs="Times New Roman"/>
          <w:sz w:val="24"/>
          <w:szCs w:val="24"/>
        </w:rPr>
      </w:pPr>
      <w:r>
        <w:rPr>
          <w:rFonts w:ascii="Times New Roman" w:hAnsi="Times New Roman" w:cs="Times New Roman"/>
          <w:sz w:val="24"/>
          <w:szCs w:val="24"/>
        </w:rPr>
        <w:t xml:space="preserve">Arbete med att försköna centrum i Harplinge pågår och beräknas vara klart före jul. Rabatter med perenna växter planeras, en pergola samt sittplatser och ett konstverk. Lekplatsen på Dalaområdet renoveras. Arbetet med sanering av tomten för tidigare tvätteri och verkstad har för tillfället avbrutits. Uppvärmning krävs vid arbetet och elkostnaderna är höga. </w:t>
      </w:r>
      <w:proofErr w:type="spellStart"/>
      <w:r>
        <w:rPr>
          <w:rFonts w:ascii="Times New Roman" w:hAnsi="Times New Roman" w:cs="Times New Roman"/>
          <w:sz w:val="24"/>
          <w:szCs w:val="24"/>
        </w:rPr>
        <w:t>Kyrkstallarna</w:t>
      </w:r>
      <w:proofErr w:type="spellEnd"/>
      <w:r>
        <w:rPr>
          <w:rFonts w:ascii="Times New Roman" w:hAnsi="Times New Roman" w:cs="Times New Roman"/>
          <w:sz w:val="24"/>
          <w:szCs w:val="24"/>
        </w:rPr>
        <w:t xml:space="preserve"> är nerplockade och skall sättas upp på Harplinge hembygdsgård. Harplinge har fått ett nytt ridhus, som nu är invigt.</w:t>
      </w:r>
    </w:p>
    <w:p w:rsidR="00DC1A55" w:rsidRDefault="00DC1A55">
      <w:pPr>
        <w:rPr>
          <w:rFonts w:ascii="Times New Roman" w:hAnsi="Times New Roman" w:cs="Times New Roman"/>
          <w:sz w:val="24"/>
          <w:szCs w:val="24"/>
        </w:rPr>
      </w:pPr>
      <w:r>
        <w:rPr>
          <w:rFonts w:ascii="Times New Roman" w:hAnsi="Times New Roman" w:cs="Times New Roman"/>
          <w:sz w:val="24"/>
          <w:szCs w:val="24"/>
        </w:rPr>
        <w:t xml:space="preserve">Halloween firas söndag 30 oktober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17.30 – 19.30 på </w:t>
      </w:r>
      <w:proofErr w:type="spellStart"/>
      <w:r>
        <w:rPr>
          <w:rFonts w:ascii="Times New Roman" w:hAnsi="Times New Roman" w:cs="Times New Roman"/>
          <w:sz w:val="24"/>
          <w:szCs w:val="24"/>
        </w:rPr>
        <w:t>Aggaredsbergets</w:t>
      </w:r>
      <w:proofErr w:type="spellEnd"/>
      <w:r>
        <w:rPr>
          <w:rFonts w:ascii="Times New Roman" w:hAnsi="Times New Roman" w:cs="Times New Roman"/>
          <w:sz w:val="24"/>
          <w:szCs w:val="24"/>
        </w:rPr>
        <w:t xml:space="preserve"> slinga. Julfest planeras till lördag 10 december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15.00 – 17.00 i centrum av samhället. </w:t>
      </w:r>
    </w:p>
    <w:p w:rsidR="00DD2F3F" w:rsidRDefault="00DD2F3F">
      <w:pPr>
        <w:rPr>
          <w:rFonts w:ascii="Times New Roman" w:hAnsi="Times New Roman" w:cs="Times New Roman"/>
          <w:sz w:val="24"/>
          <w:szCs w:val="24"/>
        </w:rPr>
      </w:pPr>
      <w:r>
        <w:rPr>
          <w:rFonts w:ascii="Times New Roman" w:hAnsi="Times New Roman" w:cs="Times New Roman"/>
          <w:sz w:val="24"/>
          <w:szCs w:val="24"/>
        </w:rPr>
        <w:t>Kommunstyrelsen gjorde 12 maj 2022 en rundresa i Halmstads kommun och hade valt ut Harplinge samhällsförening som en förening att besöka. En rundvandring</w:t>
      </w:r>
      <w:r w:rsidR="00CD3B1E">
        <w:rPr>
          <w:rFonts w:ascii="Times New Roman" w:hAnsi="Times New Roman" w:cs="Times New Roman"/>
          <w:sz w:val="24"/>
          <w:szCs w:val="24"/>
        </w:rPr>
        <w:t xml:space="preserve"> i Harplinge </w:t>
      </w:r>
      <w:r w:rsidR="00CD3B1E">
        <w:rPr>
          <w:rFonts w:ascii="Times New Roman" w:hAnsi="Times New Roman" w:cs="Times New Roman"/>
          <w:sz w:val="24"/>
          <w:szCs w:val="24"/>
        </w:rPr>
        <w:lastRenderedPageBreak/>
        <w:t>samhälle</w:t>
      </w:r>
      <w:r>
        <w:rPr>
          <w:rFonts w:ascii="Times New Roman" w:hAnsi="Times New Roman" w:cs="Times New Roman"/>
          <w:sz w:val="24"/>
          <w:szCs w:val="24"/>
        </w:rPr>
        <w:t xml:space="preserve"> gjordes. Kommunens koncernledning gjorde 25 augusti 2022 samma resa</w:t>
      </w:r>
      <w:r w:rsidR="001519FE">
        <w:rPr>
          <w:rFonts w:ascii="Times New Roman" w:hAnsi="Times New Roman" w:cs="Times New Roman"/>
          <w:sz w:val="24"/>
          <w:szCs w:val="24"/>
        </w:rPr>
        <w:t xml:space="preserve"> och besökte Harplinge</w:t>
      </w:r>
      <w:r>
        <w:rPr>
          <w:rFonts w:ascii="Times New Roman" w:hAnsi="Times New Roman" w:cs="Times New Roman"/>
          <w:sz w:val="24"/>
          <w:szCs w:val="24"/>
        </w:rPr>
        <w:t>. Det är glädjande att Harplinge har blivit uppmärksammat.</w:t>
      </w:r>
    </w:p>
    <w:p w:rsidR="00DD2F3F" w:rsidRDefault="00DD2F3F">
      <w:pPr>
        <w:rPr>
          <w:rFonts w:ascii="Times New Roman" w:hAnsi="Times New Roman" w:cs="Times New Roman"/>
          <w:b/>
          <w:sz w:val="24"/>
          <w:szCs w:val="24"/>
        </w:rPr>
      </w:pPr>
      <w:r>
        <w:rPr>
          <w:rFonts w:ascii="Times New Roman" w:hAnsi="Times New Roman" w:cs="Times New Roman"/>
          <w:b/>
          <w:sz w:val="24"/>
          <w:szCs w:val="24"/>
        </w:rPr>
        <w:t xml:space="preserve">Malin Johansson och </w:t>
      </w:r>
      <w:proofErr w:type="spellStart"/>
      <w:r>
        <w:rPr>
          <w:rFonts w:ascii="Times New Roman" w:hAnsi="Times New Roman" w:cs="Times New Roman"/>
          <w:b/>
          <w:sz w:val="24"/>
          <w:szCs w:val="24"/>
        </w:rPr>
        <w:t>Emeli</w:t>
      </w:r>
      <w:proofErr w:type="spellEnd"/>
      <w:r>
        <w:rPr>
          <w:rFonts w:ascii="Times New Roman" w:hAnsi="Times New Roman" w:cs="Times New Roman"/>
          <w:b/>
          <w:sz w:val="24"/>
          <w:szCs w:val="24"/>
        </w:rPr>
        <w:t xml:space="preserve"> Cornelius</w:t>
      </w:r>
    </w:p>
    <w:p w:rsidR="00DD2F3F" w:rsidRDefault="00DD2F3F">
      <w:pPr>
        <w:rPr>
          <w:rFonts w:ascii="Times New Roman" w:hAnsi="Times New Roman" w:cs="Times New Roman"/>
          <w:sz w:val="24"/>
          <w:szCs w:val="24"/>
        </w:rPr>
      </w:pPr>
      <w:r>
        <w:rPr>
          <w:rFonts w:ascii="Times New Roman" w:hAnsi="Times New Roman" w:cs="Times New Roman"/>
          <w:sz w:val="24"/>
          <w:szCs w:val="24"/>
        </w:rPr>
        <w:t xml:space="preserve">Förslag till detaljplan för Harplinge 1:11, 1:13 och 5:49 presenterades. </w:t>
      </w:r>
      <w:r w:rsidR="00A3055C">
        <w:rPr>
          <w:rFonts w:ascii="Times New Roman" w:hAnsi="Times New Roman" w:cs="Times New Roman"/>
          <w:sz w:val="24"/>
          <w:szCs w:val="24"/>
        </w:rPr>
        <w:t xml:space="preserve">Fastigheterna har tidigare använts för kommunal verksamhet. Förslaget har godkänts för samråd av kommunstyrelsens samhällsbyggnadsutskott 12 oktober 2022. Samråd gällande detaljplanen sker 18 oktober – 15 november 2022. Detaljplanen med tillhörande handlingar finns på kommunens hemsida </w:t>
      </w:r>
      <w:hyperlink r:id="rId5" w:history="1">
        <w:r w:rsidR="00A3055C" w:rsidRPr="003F4643">
          <w:rPr>
            <w:rStyle w:val="Hyperlnk"/>
            <w:rFonts w:ascii="Times New Roman" w:hAnsi="Times New Roman" w:cs="Times New Roman"/>
            <w:sz w:val="24"/>
            <w:szCs w:val="24"/>
          </w:rPr>
          <w:t>www.halmstad.se/samrad</w:t>
        </w:r>
      </w:hyperlink>
      <w:r w:rsidR="00A3055C">
        <w:rPr>
          <w:rFonts w:ascii="Times New Roman" w:hAnsi="Times New Roman" w:cs="Times New Roman"/>
          <w:sz w:val="24"/>
          <w:szCs w:val="24"/>
        </w:rPr>
        <w:t>, på entréplanet i Rådhuset och på Harplinge bibliotek. En samrådsredogörelse över inkomna synpunkter samt kommentarer till dessa upprättas. Det reviderade planförslaget sänds ut för slutlig granskning</w:t>
      </w:r>
      <w:r w:rsidR="003F3919">
        <w:rPr>
          <w:rFonts w:ascii="Times New Roman" w:hAnsi="Times New Roman" w:cs="Times New Roman"/>
          <w:sz w:val="24"/>
          <w:szCs w:val="24"/>
        </w:rPr>
        <w:t>. Granskningsutlåtande över inkomna synpunkter samt kommentarer till dessa upprättas. Detaljplanen antas av kommunstyrelsen. Överklagandetiden är tre veckor. Om ingen har överklagat vinner planen laga kraft. Detta beräknas ske under andra kvartalet 2023.</w:t>
      </w:r>
    </w:p>
    <w:p w:rsidR="003F3919" w:rsidRDefault="003F3919">
      <w:pPr>
        <w:rPr>
          <w:rFonts w:ascii="Times New Roman" w:hAnsi="Times New Roman" w:cs="Times New Roman"/>
          <w:sz w:val="24"/>
          <w:szCs w:val="24"/>
        </w:rPr>
      </w:pPr>
      <w:r>
        <w:rPr>
          <w:rFonts w:ascii="Times New Roman" w:hAnsi="Times New Roman" w:cs="Times New Roman"/>
          <w:sz w:val="24"/>
          <w:szCs w:val="24"/>
        </w:rPr>
        <w:t xml:space="preserve">Harplinge 1:13 (tidigare äldreboende och förskola) lämnas till försäljning. Den nye ägaren kan välja att bevara och renovera fastigheten eller att riva den. Byggnaden har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så starkt kulturskydd, att rivning inte får tillåtas. Platsen är lämplig för bostad, centrumverksamhet, handel eller kontor. Ett villkor vid rivning är att två stuckreliefer av skulptören Eric Nilsson och graffiti av Gyllene Tider tas tillvar</w:t>
      </w:r>
      <w:r w:rsidR="00D83237">
        <w:rPr>
          <w:rFonts w:ascii="Times New Roman" w:hAnsi="Times New Roman" w:cs="Times New Roman"/>
          <w:sz w:val="24"/>
          <w:szCs w:val="24"/>
        </w:rPr>
        <w:t>a.</w:t>
      </w:r>
    </w:p>
    <w:p w:rsidR="00D83237" w:rsidRDefault="00D83237">
      <w:pPr>
        <w:rPr>
          <w:rFonts w:ascii="Times New Roman" w:hAnsi="Times New Roman" w:cs="Times New Roman"/>
          <w:sz w:val="24"/>
          <w:szCs w:val="24"/>
        </w:rPr>
      </w:pPr>
      <w:r>
        <w:rPr>
          <w:rFonts w:ascii="Times New Roman" w:hAnsi="Times New Roman" w:cs="Times New Roman"/>
          <w:sz w:val="24"/>
          <w:szCs w:val="24"/>
        </w:rPr>
        <w:t>Harplinge 5:49 får ändrad användning så att denna blir mer flexibel, t ex som fritidsgård. Gymmet och bostaden skall vara kvar.</w:t>
      </w:r>
    </w:p>
    <w:p w:rsidR="00D83237" w:rsidRDefault="00D83237">
      <w:pPr>
        <w:rPr>
          <w:rFonts w:ascii="Times New Roman" w:hAnsi="Times New Roman" w:cs="Times New Roman"/>
          <w:sz w:val="24"/>
          <w:szCs w:val="24"/>
        </w:rPr>
      </w:pPr>
      <w:r>
        <w:rPr>
          <w:rFonts w:ascii="Times New Roman" w:hAnsi="Times New Roman" w:cs="Times New Roman"/>
          <w:sz w:val="24"/>
          <w:szCs w:val="24"/>
        </w:rPr>
        <w:t>Harplinge 1:11 används som privatbostad.</w:t>
      </w:r>
    </w:p>
    <w:p w:rsidR="00D83237" w:rsidRDefault="00AC7781">
      <w:pPr>
        <w:rPr>
          <w:rFonts w:ascii="Times New Roman" w:hAnsi="Times New Roman" w:cs="Times New Roman"/>
          <w:b/>
          <w:sz w:val="24"/>
          <w:szCs w:val="24"/>
        </w:rPr>
      </w:pPr>
      <w:r>
        <w:rPr>
          <w:rFonts w:ascii="Times New Roman" w:hAnsi="Times New Roman" w:cs="Times New Roman"/>
          <w:b/>
          <w:sz w:val="24"/>
          <w:szCs w:val="24"/>
        </w:rPr>
        <w:t>Lennart Rydén</w:t>
      </w:r>
    </w:p>
    <w:p w:rsidR="00AC7781" w:rsidRDefault="00AC7781">
      <w:pPr>
        <w:rPr>
          <w:rFonts w:ascii="Times New Roman" w:hAnsi="Times New Roman" w:cs="Times New Roman"/>
          <w:sz w:val="24"/>
          <w:szCs w:val="24"/>
        </w:rPr>
      </w:pPr>
      <w:r>
        <w:rPr>
          <w:rFonts w:ascii="Times New Roman" w:hAnsi="Times New Roman" w:cs="Times New Roman"/>
          <w:sz w:val="24"/>
          <w:szCs w:val="24"/>
        </w:rPr>
        <w:t xml:space="preserve">Civilförsvarsförbundet är en frivillig försvarsorganisation med siktet inställt på säkerhet både till vardags och vid kriser i samhället genom att utbilda, informera och ge tips och råd. Civilförsvarsförbundet hjälper också frivilliga resursgrupper (FRG) som är ett samarbete mellan kommuner och de frivilliga försvarsorganisationerna med stöd från Myndigheten för samhällsskydd och beredskap (MSB) som en extra resurs vid olyckor. </w:t>
      </w:r>
      <w:r w:rsidR="00C34454">
        <w:rPr>
          <w:rFonts w:ascii="Times New Roman" w:hAnsi="Times New Roman" w:cs="Times New Roman"/>
          <w:sz w:val="24"/>
          <w:szCs w:val="24"/>
        </w:rPr>
        <w:t>MSB bildades 1 januari 2009 genom en sammanslagning av Räddningsverket, Krisberedskapsmyndigheten och Styrelsen för psykologiskt försvar. Civilförsvaret lades ner 1995. För övrigt har mycket inom försvaret lagts ner och byggs nu upp igen.</w:t>
      </w:r>
    </w:p>
    <w:p w:rsidR="00C34454" w:rsidRDefault="00C34454">
      <w:pPr>
        <w:rPr>
          <w:rFonts w:ascii="Times New Roman" w:hAnsi="Times New Roman" w:cs="Times New Roman"/>
          <w:sz w:val="24"/>
          <w:szCs w:val="24"/>
        </w:rPr>
      </w:pPr>
      <w:r>
        <w:rPr>
          <w:rFonts w:ascii="Times New Roman" w:hAnsi="Times New Roman" w:cs="Times New Roman"/>
          <w:sz w:val="24"/>
          <w:szCs w:val="24"/>
        </w:rPr>
        <w:t xml:space="preserve">MSB har gett ut broschyren ”Om krisen eller kriget kommer”. På </w:t>
      </w:r>
      <w:proofErr w:type="spellStart"/>
      <w:r>
        <w:rPr>
          <w:rFonts w:ascii="Times New Roman" w:hAnsi="Times New Roman" w:cs="Times New Roman"/>
          <w:sz w:val="24"/>
          <w:szCs w:val="24"/>
        </w:rPr>
        <w:t>MSB:s</w:t>
      </w:r>
      <w:proofErr w:type="spellEnd"/>
      <w:r>
        <w:rPr>
          <w:rFonts w:ascii="Times New Roman" w:hAnsi="Times New Roman" w:cs="Times New Roman"/>
          <w:sz w:val="24"/>
          <w:szCs w:val="24"/>
        </w:rPr>
        <w:t xml:space="preserve"> hemsida </w:t>
      </w:r>
      <w:hyperlink r:id="rId6" w:history="1">
        <w:r w:rsidRPr="003F4643">
          <w:rPr>
            <w:rStyle w:val="Hyperlnk"/>
            <w:rFonts w:ascii="Times New Roman" w:hAnsi="Times New Roman" w:cs="Times New Roman"/>
            <w:sz w:val="24"/>
            <w:szCs w:val="24"/>
          </w:rPr>
          <w:t>www.msb.se</w:t>
        </w:r>
      </w:hyperlink>
      <w:r>
        <w:rPr>
          <w:rFonts w:ascii="Times New Roman" w:hAnsi="Times New Roman" w:cs="Times New Roman"/>
          <w:sz w:val="24"/>
          <w:szCs w:val="24"/>
        </w:rPr>
        <w:t xml:space="preserve"> finns den att beställa, ladda ner eller lyssna på. </w:t>
      </w:r>
    </w:p>
    <w:p w:rsidR="00C34454" w:rsidRDefault="00C34454">
      <w:pPr>
        <w:rPr>
          <w:rFonts w:ascii="Times New Roman" w:hAnsi="Times New Roman" w:cs="Times New Roman"/>
          <w:sz w:val="24"/>
          <w:szCs w:val="24"/>
        </w:rPr>
      </w:pPr>
      <w:r>
        <w:rPr>
          <w:rFonts w:ascii="Times New Roman" w:hAnsi="Times New Roman" w:cs="Times New Roman"/>
          <w:sz w:val="24"/>
          <w:szCs w:val="24"/>
        </w:rPr>
        <w:t>Civilförsvarsförbundet ordnar – på uppdrag av MSB – kurser som t ex ”Hemberedskap” för c:a 20 personer vid varje tillfälle. Kursen är kostnadsfri. Andra kurser är första hjälpen med hjärt- lungräddning, allmän brandkunskap, säkrare seniore</w:t>
      </w:r>
      <w:r w:rsidR="00D7248E">
        <w:rPr>
          <w:rFonts w:ascii="Times New Roman" w:hAnsi="Times New Roman" w:cs="Times New Roman"/>
          <w:sz w:val="24"/>
          <w:szCs w:val="24"/>
        </w:rPr>
        <w:t>r i utemiljö, säkrare tillsammans med barn och grundutbildning för företag i hur man använder hjärtstartare.</w:t>
      </w:r>
    </w:p>
    <w:p w:rsidR="00D7248E" w:rsidRDefault="00D7248E">
      <w:pPr>
        <w:rPr>
          <w:rFonts w:ascii="Times New Roman" w:hAnsi="Times New Roman" w:cs="Times New Roman"/>
          <w:sz w:val="24"/>
          <w:szCs w:val="24"/>
        </w:rPr>
      </w:pPr>
    </w:p>
    <w:p w:rsidR="00D7248E" w:rsidRDefault="00D7248E">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Sapna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Billengren</w:t>
      </w:r>
      <w:proofErr w:type="spellEnd"/>
      <w:r>
        <w:rPr>
          <w:rFonts w:ascii="Times New Roman" w:hAnsi="Times New Roman" w:cs="Times New Roman"/>
          <w:b/>
          <w:sz w:val="24"/>
          <w:szCs w:val="24"/>
        </w:rPr>
        <w:t xml:space="preserve"> Lindström, Mali</w:t>
      </w:r>
      <w:r w:rsidR="00CE7A39">
        <w:rPr>
          <w:rFonts w:ascii="Times New Roman" w:hAnsi="Times New Roman" w:cs="Times New Roman"/>
          <w:b/>
          <w:sz w:val="24"/>
          <w:szCs w:val="24"/>
        </w:rPr>
        <w:t xml:space="preserve">n Johansson och </w:t>
      </w:r>
      <w:proofErr w:type="spellStart"/>
      <w:r w:rsidR="00CE7A39">
        <w:rPr>
          <w:rFonts w:ascii="Times New Roman" w:hAnsi="Times New Roman" w:cs="Times New Roman"/>
          <w:b/>
          <w:sz w:val="24"/>
          <w:szCs w:val="24"/>
        </w:rPr>
        <w:t>Emeli</w:t>
      </w:r>
      <w:proofErr w:type="spellEnd"/>
      <w:r w:rsidR="00CE7A39">
        <w:rPr>
          <w:rFonts w:ascii="Times New Roman" w:hAnsi="Times New Roman" w:cs="Times New Roman"/>
          <w:b/>
          <w:sz w:val="24"/>
          <w:szCs w:val="24"/>
        </w:rPr>
        <w:t xml:space="preserve"> Cornelius</w:t>
      </w:r>
    </w:p>
    <w:p w:rsidR="00D7248E" w:rsidRDefault="00D7248E">
      <w:pPr>
        <w:rPr>
          <w:rFonts w:ascii="Times New Roman" w:hAnsi="Times New Roman" w:cs="Times New Roman"/>
          <w:sz w:val="24"/>
          <w:szCs w:val="24"/>
        </w:rPr>
      </w:pPr>
      <w:r>
        <w:rPr>
          <w:rFonts w:ascii="Times New Roman" w:hAnsi="Times New Roman" w:cs="Times New Roman"/>
          <w:sz w:val="24"/>
          <w:szCs w:val="24"/>
        </w:rPr>
        <w:t xml:space="preserve">Översiktsplanen – Framtid 2050 – har vunnit laga kraft och arbetet fortsätter nu med detaljplaner. Filmer visades över det pågående arbetet. Strategier finns för Harplinge med ett utvecklingsprogram, kopplat till översiktsplanen. En åtgärdslista finns sedan tidigare möte. Denna kommer att behandlas i förslag till budget, beslut tas i kommunfullmäktige och i september nästa år sker en uppdatering av åtgärdslistan. </w:t>
      </w:r>
    </w:p>
    <w:p w:rsidR="00D7248E" w:rsidRDefault="00D7248E">
      <w:pPr>
        <w:rPr>
          <w:rFonts w:ascii="Times New Roman" w:hAnsi="Times New Roman" w:cs="Times New Roman"/>
          <w:sz w:val="24"/>
          <w:szCs w:val="24"/>
        </w:rPr>
      </w:pPr>
      <w:r>
        <w:rPr>
          <w:rFonts w:ascii="Times New Roman" w:hAnsi="Times New Roman" w:cs="Times New Roman"/>
          <w:sz w:val="24"/>
          <w:szCs w:val="24"/>
        </w:rPr>
        <w:t>Aktuella frågor är försäljning av Skeppet (tidigare äldreboende och förskola), sanering av tomt (tidigare tvätteri och verkstad)</w:t>
      </w:r>
      <w:r w:rsidR="00CE7A39">
        <w:rPr>
          <w:rFonts w:ascii="Times New Roman" w:hAnsi="Times New Roman" w:cs="Times New Roman"/>
          <w:sz w:val="24"/>
          <w:szCs w:val="24"/>
        </w:rPr>
        <w:t>, försköning av centrum och förbättring av lekplats. Stationen för återvinning i centrum kommer att vara kvar tills en sortering av sopor med hushållsnära hämtning är ordnad, vilket beräknas ske under perioden 2024 – 2027.</w:t>
      </w:r>
    </w:p>
    <w:p w:rsidR="00CE7A39" w:rsidRDefault="00AD13C5">
      <w:pPr>
        <w:rPr>
          <w:rFonts w:ascii="Times New Roman" w:hAnsi="Times New Roman" w:cs="Times New Roman"/>
          <w:sz w:val="24"/>
          <w:szCs w:val="24"/>
        </w:rPr>
      </w:pPr>
      <w:r>
        <w:rPr>
          <w:rFonts w:ascii="Times New Roman" w:hAnsi="Times New Roman" w:cs="Times New Roman"/>
          <w:sz w:val="24"/>
          <w:szCs w:val="24"/>
        </w:rPr>
        <w:t>Halmstads</w:t>
      </w:r>
      <w:bookmarkStart w:id="0" w:name="_GoBack"/>
      <w:bookmarkEnd w:id="0"/>
      <w:r w:rsidR="00CE7A39">
        <w:rPr>
          <w:rFonts w:ascii="Times New Roman" w:hAnsi="Times New Roman" w:cs="Times New Roman"/>
          <w:sz w:val="24"/>
          <w:szCs w:val="24"/>
        </w:rPr>
        <w:t xml:space="preserve"> kommun har genomfört en enkät med önskemål och synpunkter från Harplinge samhälles invånare. 134 personer svarade.</w:t>
      </w:r>
    </w:p>
    <w:p w:rsidR="00CE7A39" w:rsidRDefault="00CE7A39">
      <w:pPr>
        <w:rPr>
          <w:rFonts w:ascii="Times New Roman" w:hAnsi="Times New Roman" w:cs="Times New Roman"/>
          <w:b/>
          <w:sz w:val="24"/>
          <w:szCs w:val="24"/>
        </w:rPr>
      </w:pPr>
      <w:r>
        <w:rPr>
          <w:rFonts w:ascii="Times New Roman" w:hAnsi="Times New Roman" w:cs="Times New Roman"/>
          <w:b/>
          <w:sz w:val="24"/>
          <w:szCs w:val="24"/>
        </w:rPr>
        <w:t>Grupparbete</w:t>
      </w:r>
    </w:p>
    <w:p w:rsidR="00CE7A39" w:rsidRDefault="00CE7A39">
      <w:pPr>
        <w:rPr>
          <w:rFonts w:ascii="Times New Roman" w:hAnsi="Times New Roman" w:cs="Times New Roman"/>
          <w:sz w:val="24"/>
          <w:szCs w:val="24"/>
        </w:rPr>
      </w:pPr>
      <w:r>
        <w:rPr>
          <w:rFonts w:ascii="Times New Roman" w:hAnsi="Times New Roman" w:cs="Times New Roman"/>
          <w:sz w:val="24"/>
          <w:szCs w:val="24"/>
        </w:rPr>
        <w:t>De närvarande diskuterade i grupper under rubrikerna Utmaningar och Möjligheter. Resultatet av diskussionen samlades in och kommer att sammanställas av kommunen.</w:t>
      </w:r>
    </w:p>
    <w:p w:rsidR="00CE7A39" w:rsidRDefault="00CE7A39">
      <w:pPr>
        <w:rPr>
          <w:rFonts w:ascii="Times New Roman" w:hAnsi="Times New Roman" w:cs="Times New Roman"/>
          <w:b/>
          <w:sz w:val="24"/>
          <w:szCs w:val="24"/>
        </w:rPr>
      </w:pPr>
      <w:r>
        <w:rPr>
          <w:rFonts w:ascii="Times New Roman" w:hAnsi="Times New Roman" w:cs="Times New Roman"/>
          <w:b/>
          <w:sz w:val="24"/>
          <w:szCs w:val="24"/>
        </w:rPr>
        <w:t>Avslutning</w:t>
      </w:r>
    </w:p>
    <w:p w:rsidR="00CE7A39" w:rsidRDefault="00CE7A39">
      <w:pPr>
        <w:rPr>
          <w:rFonts w:ascii="Times New Roman" w:hAnsi="Times New Roman" w:cs="Times New Roman"/>
          <w:sz w:val="24"/>
          <w:szCs w:val="24"/>
        </w:rPr>
      </w:pPr>
      <w:r>
        <w:rPr>
          <w:rFonts w:ascii="Times New Roman" w:hAnsi="Times New Roman" w:cs="Times New Roman"/>
          <w:sz w:val="24"/>
          <w:szCs w:val="24"/>
        </w:rPr>
        <w:t>Ordföranden Dan Karlsson tackade de medverkande för värdefull information och åhörarna för visat intresse.</w:t>
      </w:r>
    </w:p>
    <w:p w:rsidR="00CE7A39" w:rsidRDefault="00EF3FA0">
      <w:pPr>
        <w:rPr>
          <w:rFonts w:ascii="Times New Roman" w:hAnsi="Times New Roman" w:cs="Times New Roman"/>
          <w:sz w:val="24"/>
          <w:szCs w:val="24"/>
        </w:rPr>
      </w:pPr>
      <w:r>
        <w:rPr>
          <w:rFonts w:ascii="Times New Roman" w:hAnsi="Times New Roman" w:cs="Times New Roman"/>
          <w:sz w:val="24"/>
          <w:szCs w:val="24"/>
        </w:rPr>
        <w:t>Vid anteckningarna</w:t>
      </w:r>
    </w:p>
    <w:p w:rsidR="00EF3FA0" w:rsidRDefault="00EF3FA0">
      <w:pPr>
        <w:rPr>
          <w:rFonts w:ascii="Times New Roman" w:hAnsi="Times New Roman" w:cs="Times New Roman"/>
          <w:sz w:val="24"/>
          <w:szCs w:val="24"/>
        </w:rPr>
      </w:pPr>
      <w:r>
        <w:rPr>
          <w:rFonts w:ascii="Times New Roman" w:hAnsi="Times New Roman" w:cs="Times New Roman"/>
          <w:sz w:val="24"/>
          <w:szCs w:val="24"/>
        </w:rPr>
        <w:t>Ulla Thureson</w:t>
      </w:r>
    </w:p>
    <w:p w:rsidR="00EF3FA0" w:rsidRPr="00CE7A39" w:rsidRDefault="00EF3FA0">
      <w:pPr>
        <w:rPr>
          <w:rFonts w:ascii="Times New Roman" w:hAnsi="Times New Roman" w:cs="Times New Roman"/>
          <w:sz w:val="24"/>
          <w:szCs w:val="24"/>
        </w:rPr>
      </w:pPr>
      <w:r>
        <w:rPr>
          <w:rFonts w:ascii="Times New Roman" w:hAnsi="Times New Roman" w:cs="Times New Roman"/>
          <w:sz w:val="24"/>
          <w:szCs w:val="24"/>
        </w:rPr>
        <w:t>Sekreterare</w:t>
      </w:r>
    </w:p>
    <w:p w:rsidR="00CE7A39" w:rsidRPr="00CE7A39" w:rsidRDefault="00CE7A39">
      <w:pPr>
        <w:rPr>
          <w:rFonts w:ascii="Times New Roman" w:hAnsi="Times New Roman" w:cs="Times New Roman"/>
          <w:b/>
          <w:sz w:val="24"/>
          <w:szCs w:val="24"/>
        </w:rPr>
      </w:pPr>
    </w:p>
    <w:p w:rsidR="00DD2F3F" w:rsidRPr="002F2F90" w:rsidRDefault="00DD2F3F">
      <w:pPr>
        <w:rPr>
          <w:rFonts w:ascii="Times New Roman" w:hAnsi="Times New Roman" w:cs="Times New Roman"/>
          <w:sz w:val="24"/>
          <w:szCs w:val="24"/>
        </w:rPr>
      </w:pPr>
    </w:p>
    <w:sectPr w:rsidR="00DD2F3F" w:rsidRPr="002F2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69"/>
    <w:rsid w:val="001519FE"/>
    <w:rsid w:val="002B138A"/>
    <w:rsid w:val="002F2F90"/>
    <w:rsid w:val="00305169"/>
    <w:rsid w:val="003C081D"/>
    <w:rsid w:val="003F3919"/>
    <w:rsid w:val="00803101"/>
    <w:rsid w:val="00A3055C"/>
    <w:rsid w:val="00AC7781"/>
    <w:rsid w:val="00AD13C5"/>
    <w:rsid w:val="00C34454"/>
    <w:rsid w:val="00CD3B1E"/>
    <w:rsid w:val="00CE7A39"/>
    <w:rsid w:val="00D7248E"/>
    <w:rsid w:val="00D83237"/>
    <w:rsid w:val="00DC1A55"/>
    <w:rsid w:val="00DD2F3F"/>
    <w:rsid w:val="00EF3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305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30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sb.se" TargetMode="External"/><Relationship Id="rId5" Type="http://schemas.openxmlformats.org/officeDocument/2006/relationships/hyperlink" Target="http://www.halmstad.se/samra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896</Words>
  <Characters>4752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9</cp:revision>
  <cp:lastPrinted>2022-11-05T13:16:00Z</cp:lastPrinted>
  <dcterms:created xsi:type="dcterms:W3CDTF">2022-11-05T11:27:00Z</dcterms:created>
  <dcterms:modified xsi:type="dcterms:W3CDTF">2022-11-05T13:25:00Z</dcterms:modified>
</cp:coreProperties>
</file>