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BD" w:rsidRDefault="004E34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Minnesanteckningar</w:t>
      </w:r>
    </w:p>
    <w:p w:rsidR="004E34DB" w:rsidRDefault="004E34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Möte med Lokal demokrati den 13 februari 2023 på Harplinge ridhus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demokrati innebär att alla samhällsföreningar i Halmstads kommun träffas. Kommunens samhällsbyggnadskontor är sammankallande. 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Denna gång var det Harplinge samhällsförening som bjöd in. Till mötet hade infunnit sig representanter för ett flertal av de övriga föreningarna. Halmstads kommun representerades av Anna Fallkvist (M), ordförande i samhällsbyggnadsutskottet, </w:t>
      </w:r>
      <w:proofErr w:type="spellStart"/>
      <w:r>
        <w:rPr>
          <w:rFonts w:ascii="Times New Roman" w:hAnsi="Times New Roman" w:cs="Times New Roman"/>
          <w:sz w:val="24"/>
          <w:szCs w:val="24"/>
        </w:rPr>
        <w:t>Urszula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Hansson (S), vice ordförande i samhällsbyggnadsutskottet, projektledare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Billengren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Lindström samt från teknik- och fastighetsförvaltningen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Jacobsson</w:t>
      </w:r>
      <w:r w:rsidR="00F2065E">
        <w:rPr>
          <w:rFonts w:ascii="Times New Roman" w:hAnsi="Times New Roman" w:cs="Times New Roman"/>
          <w:sz w:val="24"/>
          <w:szCs w:val="24"/>
        </w:rPr>
        <w:t xml:space="preserve"> och Pernilla Holmén, båda idrotts- och fritidshandläggare.</w:t>
      </w:r>
    </w:p>
    <w:p w:rsidR="00F2065E" w:rsidRDefault="00F2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inleddes med presentation och upprop av de närvarande.</w:t>
      </w:r>
    </w:p>
    <w:p w:rsidR="00F2065E" w:rsidRDefault="00F2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Harplinge samhällsförenings ordförande Dan Karlsson hälsade välkommen.</w:t>
      </w:r>
    </w:p>
    <w:p w:rsidR="00F2065E" w:rsidRDefault="00F206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Utbyggnadsplan</w:t>
      </w:r>
    </w:p>
    <w:p w:rsidR="00F2065E" w:rsidRDefault="00F2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Halmstads kommuns översiktsplan – Framtidsplan 2050 – vann laga kraft 12 augusti 2022. Nu fortsätter arbetet med att förverkliga planen med mer detaljerade planer för varje område. Detta sker bland annat genom en </w:t>
      </w:r>
      <w:r>
        <w:rPr>
          <w:rFonts w:ascii="Times New Roman" w:hAnsi="Times New Roman" w:cs="Times New Roman"/>
          <w:b/>
          <w:sz w:val="24"/>
          <w:szCs w:val="24"/>
        </w:rPr>
        <w:t>utbyggnadsplan</w:t>
      </w:r>
      <w:r>
        <w:rPr>
          <w:rFonts w:ascii="Times New Roman" w:hAnsi="Times New Roman" w:cs="Times New Roman"/>
          <w:sz w:val="24"/>
          <w:szCs w:val="24"/>
        </w:rPr>
        <w:t>, som kommer att finnas för samråd under tiden 20 mars – 24 april 2023.</w:t>
      </w:r>
    </w:p>
    <w:p w:rsidR="00F2065E" w:rsidRDefault="00F206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Hallandstrafiken</w:t>
      </w:r>
    </w:p>
    <w:p w:rsidR="00F2065E" w:rsidRDefault="00F2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Diskuterades kollektivtrafiken och de olika önskemål som fanns om förbättrade kommunikationer till vissa orter. Anna Fallkvist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Urszula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Hansson </w:t>
      </w:r>
      <w:r w:rsidR="00185A05">
        <w:rPr>
          <w:rFonts w:ascii="Times New Roman" w:hAnsi="Times New Roman" w:cs="Times New Roman"/>
          <w:sz w:val="24"/>
          <w:szCs w:val="24"/>
        </w:rPr>
        <w:t xml:space="preserve">samlar in vad invånarna tycker och </w:t>
      </w:r>
      <w:proofErr w:type="spellStart"/>
      <w:r w:rsidR="00185A05">
        <w:rPr>
          <w:rFonts w:ascii="Times New Roman" w:hAnsi="Times New Roman" w:cs="Times New Roman"/>
          <w:sz w:val="24"/>
          <w:szCs w:val="24"/>
        </w:rPr>
        <w:t>Sapna</w:t>
      </w:r>
      <w:proofErr w:type="spellEnd"/>
      <w:r w:rsidR="00185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05">
        <w:rPr>
          <w:rFonts w:ascii="Times New Roman" w:hAnsi="Times New Roman" w:cs="Times New Roman"/>
          <w:sz w:val="24"/>
          <w:szCs w:val="24"/>
        </w:rPr>
        <w:t>Billengren</w:t>
      </w:r>
      <w:proofErr w:type="spellEnd"/>
      <w:r w:rsidR="00185A05">
        <w:rPr>
          <w:rFonts w:ascii="Times New Roman" w:hAnsi="Times New Roman" w:cs="Times New Roman"/>
          <w:sz w:val="24"/>
          <w:szCs w:val="24"/>
        </w:rPr>
        <w:t xml:space="preserve"> Lindström samordnar svaren. Uppmanades att ”fråga brett” de som använder kollektivtrafik och vad som hindrar människor från att åka. Svaren skall ha kommit in senast 31 mars 2023. Återkoppling sker i maj. En dialog med en panel av politiker (kommunråd) angående landsbygdsutveckling planeras vid en frukost i Simlångsdalen.</w:t>
      </w:r>
    </w:p>
    <w:p w:rsidR="00185A05" w:rsidRDefault="00185A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Hela Sverige ska leva/Halland</w:t>
      </w:r>
    </w:p>
    <w:p w:rsidR="00185A05" w:rsidRDefault="0018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 från Hela Sverige ska leva/Halland informerade om pågående projekt och inbjöd intresserad</w:t>
      </w:r>
      <w:r w:rsidR="00175B85">
        <w:rPr>
          <w:rFonts w:ascii="Times New Roman" w:hAnsi="Times New Roman" w:cs="Times New Roman"/>
          <w:sz w:val="24"/>
          <w:szCs w:val="24"/>
        </w:rPr>
        <w:t>e personer att vara med och komma med förslag. Årsmötet är 16 maj 2023. Ett nyhetsbrev ges ut per mail 2 gånger/år.</w:t>
      </w:r>
    </w:p>
    <w:p w:rsidR="00175B85" w:rsidRDefault="00175B85">
      <w:pPr>
        <w:rPr>
          <w:rFonts w:ascii="Times New Roman" w:hAnsi="Times New Roman" w:cs="Times New Roman"/>
          <w:b/>
          <w:sz w:val="24"/>
          <w:szCs w:val="24"/>
        </w:rPr>
      </w:pPr>
    </w:p>
    <w:p w:rsidR="00175B85" w:rsidRDefault="00175B85">
      <w:pPr>
        <w:rPr>
          <w:rFonts w:ascii="Times New Roman" w:hAnsi="Times New Roman" w:cs="Times New Roman"/>
          <w:b/>
          <w:sz w:val="24"/>
          <w:szCs w:val="24"/>
        </w:rPr>
      </w:pPr>
    </w:p>
    <w:p w:rsidR="00175B85" w:rsidRDefault="00175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Information från Halmstads kommun</w:t>
      </w:r>
    </w:p>
    <w:p w:rsidR="00175B85" w:rsidRDefault="00175B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Jacobsson och Pernilla Holmén, Halmstads kommuns teknik- och fastighetsförvaltning, informerade om aktiviteter i kommunen för att skapa meningsfull fritid som till exempel </w:t>
      </w:r>
      <w:r w:rsidR="002B56D6">
        <w:rPr>
          <w:rFonts w:ascii="Times New Roman" w:hAnsi="Times New Roman" w:cs="Times New Roman"/>
          <w:sz w:val="24"/>
          <w:szCs w:val="24"/>
        </w:rPr>
        <w:t xml:space="preserve">”Ung i Halmstad”, ”Aktiv sommar” och den populära aktivitetsbussen med pyssel för barn. För fullständig information hänvisas till </w:t>
      </w:r>
      <w:hyperlink r:id="rId5" w:history="1">
        <w:r w:rsidR="002B56D6" w:rsidRPr="00F55EB5">
          <w:rPr>
            <w:rStyle w:val="Hyperlnk"/>
            <w:rFonts w:ascii="Times New Roman" w:hAnsi="Times New Roman" w:cs="Times New Roman"/>
            <w:sz w:val="24"/>
            <w:szCs w:val="24"/>
          </w:rPr>
          <w:t>www.halmstad.se/lovaktiviteter</w:t>
        </w:r>
      </w:hyperlink>
      <w:r w:rsidR="002B56D6">
        <w:rPr>
          <w:rFonts w:ascii="Times New Roman" w:hAnsi="Times New Roman" w:cs="Times New Roman"/>
          <w:sz w:val="24"/>
          <w:szCs w:val="24"/>
        </w:rPr>
        <w:t xml:space="preserve"> och </w:t>
      </w:r>
      <w:hyperlink r:id="rId6" w:history="1">
        <w:r w:rsidR="002B56D6" w:rsidRPr="00F55EB5">
          <w:rPr>
            <w:rStyle w:val="Hyperlnk"/>
            <w:rFonts w:ascii="Times New Roman" w:hAnsi="Times New Roman" w:cs="Times New Roman"/>
            <w:sz w:val="24"/>
            <w:szCs w:val="24"/>
          </w:rPr>
          <w:t>www.destinationhalmstad.se</w:t>
        </w:r>
      </w:hyperlink>
      <w:r w:rsidR="002B56D6">
        <w:rPr>
          <w:rFonts w:ascii="Times New Roman" w:hAnsi="Times New Roman" w:cs="Times New Roman"/>
          <w:sz w:val="24"/>
          <w:szCs w:val="24"/>
        </w:rPr>
        <w:t xml:space="preserve"> Kommunens kulturförvaltning har möjlighet att ge bidrag till samhällsföreningar. Tipsades om </w:t>
      </w:r>
      <w:proofErr w:type="gramStart"/>
      <w:r w:rsidR="002B56D6">
        <w:rPr>
          <w:rFonts w:ascii="Times New Roman" w:hAnsi="Times New Roman" w:cs="Times New Roman"/>
          <w:sz w:val="24"/>
          <w:szCs w:val="24"/>
        </w:rPr>
        <w:t>s k</w:t>
      </w:r>
      <w:proofErr w:type="gramEnd"/>
      <w:r w:rsidR="002B56D6">
        <w:rPr>
          <w:rFonts w:ascii="Times New Roman" w:hAnsi="Times New Roman" w:cs="Times New Roman"/>
          <w:sz w:val="24"/>
          <w:szCs w:val="24"/>
        </w:rPr>
        <w:t xml:space="preserve"> ”spontanaktivitetsbidrag”.</w:t>
      </w:r>
    </w:p>
    <w:p w:rsidR="002B56D6" w:rsidRDefault="002B5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Medlemsavgifter</w:t>
      </w:r>
    </w:p>
    <w:p w:rsidR="002B56D6" w:rsidRDefault="002B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Diskuterades medlemsregister och medlemsavgifter och de olika sätt denna fråga hanteras i samhällsföreningarna. Flera föreningar (däribland Harplinge) har </w:t>
      </w:r>
      <w:proofErr w:type="gramStart"/>
      <w:r>
        <w:rPr>
          <w:rFonts w:ascii="Times New Roman" w:hAnsi="Times New Roman" w:cs="Times New Roman"/>
          <w:sz w:val="24"/>
          <w:szCs w:val="24"/>
        </w:rPr>
        <w:t>0:-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avgift. Halmstads kommun framhöll att det är en fördel om samhällsföreningen har en egen ekonomi om det en dag inträffar att kommunen </w:t>
      </w:r>
      <w:r w:rsidR="00836103">
        <w:rPr>
          <w:rFonts w:ascii="Times New Roman" w:hAnsi="Times New Roman" w:cs="Times New Roman"/>
          <w:sz w:val="24"/>
          <w:szCs w:val="24"/>
        </w:rPr>
        <w:t>inte längre ger bidrag till verksamheten.</w:t>
      </w:r>
    </w:p>
    <w:p w:rsidR="00836103" w:rsidRDefault="00836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anteckningarna</w:t>
      </w:r>
    </w:p>
    <w:p w:rsidR="00836103" w:rsidRDefault="00836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Ulla Thureson</w:t>
      </w:r>
    </w:p>
    <w:p w:rsidR="00836103" w:rsidRPr="002B56D6" w:rsidRDefault="00836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bookmarkStart w:id="0" w:name="_GoBack"/>
      <w:bookmarkEnd w:id="0"/>
    </w:p>
    <w:sectPr w:rsidR="00836103" w:rsidRPr="002B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DB"/>
    <w:rsid w:val="00175B85"/>
    <w:rsid w:val="00185A05"/>
    <w:rsid w:val="002B138A"/>
    <w:rsid w:val="002B56D6"/>
    <w:rsid w:val="004E34DB"/>
    <w:rsid w:val="00803101"/>
    <w:rsid w:val="00836103"/>
    <w:rsid w:val="00F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5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5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stinationhalmstad.se" TargetMode="External"/><Relationship Id="rId5" Type="http://schemas.openxmlformats.org/officeDocument/2006/relationships/hyperlink" Target="http://www.halmstad.se/lovaktivite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1</cp:revision>
  <dcterms:created xsi:type="dcterms:W3CDTF">2023-02-17T13:02:00Z</dcterms:created>
  <dcterms:modified xsi:type="dcterms:W3CDTF">2023-02-17T14:24:00Z</dcterms:modified>
</cp:coreProperties>
</file>